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E43" w:rsidRDefault="003B1E43">
      <w:pPr>
        <w:rPr>
          <w:rFonts w:ascii="Times New Roman" w:hAnsi="Times New Roman"/>
          <w:sz w:val="28"/>
          <w:szCs w:val="28"/>
        </w:rPr>
      </w:pPr>
      <w:bookmarkStart w:id="0" w:name="_GoBack"/>
      <w:r>
        <w:rPr>
          <w:rFonts w:ascii="Times New Roman" w:hAnsi="Times New Roman"/>
          <w:noProof/>
          <w:sz w:val="28"/>
          <w:szCs w:val="28"/>
          <w:lang w:eastAsia="ru-RU"/>
        </w:rPr>
        <w:drawing>
          <wp:inline distT="0" distB="0" distL="0" distR="0">
            <wp:extent cx="5844540" cy="8404860"/>
            <wp:effectExtent l="0" t="0" r="0" b="0"/>
            <wp:docPr id="1" name="Рисунок 1" descr="C:\Users\LenovoPC\Downloads\внутр.ра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внутр.расп.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 r="1667"/>
                    <a:stretch/>
                  </pic:blipFill>
                  <pic:spPr bwMode="auto">
                    <a:xfrm>
                      <a:off x="0" y="0"/>
                      <a:ext cx="5842293" cy="840162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3B1E43" w:rsidRDefault="003B1E43">
      <w:pPr>
        <w:rPr>
          <w:rFonts w:ascii="Times New Roman" w:hAnsi="Times New Roman"/>
          <w:sz w:val="28"/>
          <w:szCs w:val="28"/>
        </w:rPr>
      </w:pPr>
      <w:r>
        <w:rPr>
          <w:rFonts w:ascii="Times New Roman" w:hAnsi="Times New Roman"/>
          <w:sz w:val="28"/>
          <w:szCs w:val="28"/>
        </w:rPr>
        <w:br w:type="page"/>
      </w:r>
    </w:p>
    <w:p w:rsidR="008B589A" w:rsidRPr="007E08B9" w:rsidRDefault="008B589A" w:rsidP="00D73EA1">
      <w:pPr>
        <w:pStyle w:val="a7"/>
        <w:widowControl w:val="0"/>
        <w:numPr>
          <w:ilvl w:val="0"/>
          <w:numId w:val="1"/>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lastRenderedPageBreak/>
        <w:t>документы воинского учета – для военнообязанных и лиц, подлежащих призыву на военную службу;</w:t>
      </w:r>
    </w:p>
    <w:p w:rsidR="008B589A" w:rsidRPr="007E08B9" w:rsidRDefault="008B589A" w:rsidP="00D73EA1">
      <w:pPr>
        <w:pStyle w:val="a7"/>
        <w:widowControl w:val="0"/>
        <w:numPr>
          <w:ilvl w:val="0"/>
          <w:numId w:val="1"/>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B589A" w:rsidRDefault="008B589A" w:rsidP="00D73EA1">
      <w:pPr>
        <w:pStyle w:val="a7"/>
        <w:widowControl w:val="0"/>
        <w:numPr>
          <w:ilvl w:val="0"/>
          <w:numId w:val="1"/>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8B589A" w:rsidRPr="00F05123" w:rsidRDefault="008B589A" w:rsidP="00F05123">
      <w:pPr>
        <w:pStyle w:val="a7"/>
        <w:widowControl w:val="0"/>
        <w:numPr>
          <w:ilvl w:val="0"/>
          <w:numId w:val="1"/>
        </w:numPr>
        <w:autoSpaceDE w:val="0"/>
        <w:autoSpaceDN w:val="0"/>
        <w:adjustRightInd w:val="0"/>
        <w:spacing w:after="0" w:line="240" w:lineRule="auto"/>
        <w:ind w:left="0" w:firstLine="284"/>
        <w:jc w:val="both"/>
        <w:rPr>
          <w:rFonts w:ascii="Times New Roman" w:hAnsi="Times New Roman"/>
          <w:sz w:val="28"/>
          <w:szCs w:val="28"/>
        </w:rPr>
      </w:pPr>
      <w:r w:rsidRPr="00715C79">
        <w:rPr>
          <w:rFonts w:ascii="Times New Roman" w:hAnsi="Times New Roman"/>
          <w:sz w:val="28"/>
          <w:szCs w:val="28"/>
        </w:rPr>
        <w:t xml:space="preserve"> заключение по результатам предварительного медицинского осмотра </w:t>
      </w:r>
      <w:r w:rsidRPr="00715C79">
        <w:rPr>
          <w:rFonts w:ascii="Times New Roman" w:hAnsi="Times New Roman"/>
          <w:i/>
          <w:sz w:val="28"/>
          <w:szCs w:val="28"/>
        </w:rPr>
        <w:t xml:space="preserve">(приказ </w:t>
      </w:r>
      <w:proofErr w:type="spellStart"/>
      <w:r w:rsidRPr="00715C79">
        <w:rPr>
          <w:rFonts w:ascii="Times New Roman" w:hAnsi="Times New Roman"/>
          <w:i/>
          <w:sz w:val="28"/>
          <w:szCs w:val="28"/>
        </w:rPr>
        <w:t>Минздарсоцразвития</w:t>
      </w:r>
      <w:proofErr w:type="spellEnd"/>
      <w:r w:rsidRPr="00715C79">
        <w:rPr>
          <w:rFonts w:ascii="Times New Roman" w:hAnsi="Times New Roman"/>
          <w:i/>
          <w:sz w:val="28"/>
          <w:szCs w:val="28"/>
        </w:rPr>
        <w:t xml:space="preserve"> от 12 апреля </w:t>
      </w:r>
      <w:smartTag w:uri="urn:schemas-microsoft-com:office:smarttags" w:element="metricconverter">
        <w:smartTagPr>
          <w:attr w:name="ProductID" w:val="2011 г"/>
        </w:smartTagPr>
        <w:r w:rsidRPr="00715C79">
          <w:rPr>
            <w:rFonts w:ascii="Times New Roman" w:hAnsi="Times New Roman"/>
            <w:i/>
            <w:sz w:val="28"/>
            <w:szCs w:val="28"/>
          </w:rPr>
          <w:t>2011 г</w:t>
        </w:r>
      </w:smartTag>
      <w:r w:rsidR="004C7911">
        <w:rPr>
          <w:rFonts w:ascii="Times New Roman" w:hAnsi="Times New Roman"/>
          <w:i/>
          <w:sz w:val="28"/>
          <w:szCs w:val="28"/>
        </w:rPr>
        <w:t>. №</w:t>
      </w:r>
      <w:r w:rsidR="00F05123">
        <w:rPr>
          <w:rFonts w:ascii="Times New Roman" w:hAnsi="Times New Roman"/>
          <w:i/>
          <w:sz w:val="28"/>
          <w:szCs w:val="28"/>
        </w:rPr>
        <w:t xml:space="preserve"> 302н).</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К педагогической деятельности не допускаются лица:</w:t>
      </w:r>
      <w:r w:rsidRPr="007E08B9">
        <w:rPr>
          <w:rStyle w:val="a5"/>
          <w:rFonts w:ascii="Times New Roman" w:hAnsi="Times New Roman"/>
          <w:sz w:val="28"/>
          <w:szCs w:val="28"/>
        </w:rPr>
        <w:footnoteReference w:id="1"/>
      </w:r>
    </w:p>
    <w:p w:rsidR="008B589A" w:rsidRPr="007E08B9" w:rsidRDefault="008B589A" w:rsidP="00D73EA1">
      <w:pPr>
        <w:widowControl w:val="0"/>
        <w:numPr>
          <w:ilvl w:val="0"/>
          <w:numId w:val="3"/>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лишённые права заниматься педагогической деятельностью в соответствии с вступившим в законную силу приговором суда;</w:t>
      </w:r>
    </w:p>
    <w:p w:rsidR="008B589A" w:rsidRPr="007E08B9" w:rsidRDefault="008B589A" w:rsidP="00D73EA1">
      <w:pPr>
        <w:widowControl w:val="0"/>
        <w:numPr>
          <w:ilvl w:val="0"/>
          <w:numId w:val="3"/>
        </w:numPr>
        <w:autoSpaceDE w:val="0"/>
        <w:autoSpaceDN w:val="0"/>
        <w:adjustRightInd w:val="0"/>
        <w:spacing w:after="0" w:line="240" w:lineRule="auto"/>
        <w:ind w:left="709" w:hanging="425"/>
        <w:jc w:val="both"/>
        <w:rPr>
          <w:rFonts w:ascii="Times New Roman" w:hAnsi="Times New Roman"/>
          <w:sz w:val="28"/>
          <w:szCs w:val="28"/>
        </w:rPr>
      </w:pPr>
      <w:proofErr w:type="gramStart"/>
      <w:r w:rsidRPr="007E08B9">
        <w:rPr>
          <w:rFonts w:ascii="Times New Roman" w:hAnsi="Times New Roman"/>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7E08B9">
        <w:rPr>
          <w:rFonts w:ascii="Times New Roman" w:hAnsi="Times New Roman"/>
          <w:sz w:val="28"/>
          <w:szCs w:val="28"/>
        </w:rPr>
        <w:t xml:space="preserve"> и безопасности государства, а также против общественной безопасности;</w:t>
      </w:r>
    </w:p>
    <w:p w:rsidR="008B589A" w:rsidRPr="007E08B9" w:rsidRDefault="008B589A" w:rsidP="00D73EA1">
      <w:pPr>
        <w:widowControl w:val="0"/>
        <w:numPr>
          <w:ilvl w:val="0"/>
          <w:numId w:val="3"/>
        </w:numPr>
        <w:autoSpaceDE w:val="0"/>
        <w:autoSpaceDN w:val="0"/>
        <w:adjustRightInd w:val="0"/>
        <w:spacing w:after="0" w:line="240" w:lineRule="auto"/>
        <w:ind w:left="709" w:hanging="425"/>
        <w:jc w:val="both"/>
        <w:rPr>
          <w:rFonts w:ascii="Times New Roman" w:hAnsi="Times New Roman"/>
          <w:sz w:val="28"/>
          <w:szCs w:val="28"/>
        </w:rPr>
      </w:pPr>
      <w:proofErr w:type="gramStart"/>
      <w:r w:rsidRPr="007E08B9">
        <w:rPr>
          <w:rFonts w:ascii="Times New Roman" w:hAnsi="Times New Roman"/>
          <w:sz w:val="28"/>
          <w:szCs w:val="28"/>
        </w:rPr>
        <w:t>имеющие неснятую или непогашенную судимость за умышленные тяжкие и особо тяжкие преступления;</w:t>
      </w:r>
      <w:proofErr w:type="gramEnd"/>
    </w:p>
    <w:p w:rsidR="008B589A" w:rsidRPr="007E08B9" w:rsidRDefault="008B589A" w:rsidP="00D73EA1">
      <w:pPr>
        <w:widowControl w:val="0"/>
        <w:numPr>
          <w:ilvl w:val="0"/>
          <w:numId w:val="3"/>
        </w:numPr>
        <w:autoSpaceDE w:val="0"/>
        <w:autoSpaceDN w:val="0"/>
        <w:adjustRightInd w:val="0"/>
        <w:spacing w:after="0" w:line="240" w:lineRule="auto"/>
        <w:ind w:left="709" w:hanging="425"/>
        <w:jc w:val="both"/>
        <w:rPr>
          <w:rFonts w:ascii="Times New Roman" w:hAnsi="Times New Roman"/>
          <w:sz w:val="28"/>
          <w:szCs w:val="28"/>
        </w:rPr>
      </w:pPr>
      <w:proofErr w:type="gramStart"/>
      <w:r w:rsidRPr="007E08B9">
        <w:rPr>
          <w:rFonts w:ascii="Times New Roman" w:hAnsi="Times New Roman"/>
          <w:sz w:val="28"/>
          <w:szCs w:val="28"/>
        </w:rPr>
        <w:t>признанные</w:t>
      </w:r>
      <w:proofErr w:type="gramEnd"/>
      <w:r w:rsidRPr="007E08B9">
        <w:rPr>
          <w:rFonts w:ascii="Times New Roman" w:hAnsi="Times New Roman"/>
          <w:sz w:val="28"/>
          <w:szCs w:val="28"/>
        </w:rPr>
        <w:t xml:space="preserve"> недееспособными в установленном федеральным законом порядке;</w:t>
      </w:r>
    </w:p>
    <w:p w:rsidR="008B589A" w:rsidRPr="007E08B9" w:rsidRDefault="008B589A" w:rsidP="00D73EA1">
      <w:pPr>
        <w:widowControl w:val="0"/>
        <w:numPr>
          <w:ilvl w:val="0"/>
          <w:numId w:val="3"/>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proofErr w:type="gramStart"/>
      <w:r w:rsidRPr="007E08B9">
        <w:rPr>
          <w:rFonts w:ascii="Times New Roman" w:hAnsi="Times New Roman"/>
          <w:bCs/>
          <w:sz w:val="28"/>
          <w:szCs w:val="28"/>
        </w:rPr>
        <w:lastRenderedPageBreak/>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rsidRPr="007E08B9">
        <w:rPr>
          <w:rFonts w:ascii="Times New Roman" w:hAnsi="Times New Roman"/>
          <w:bCs/>
          <w:sz w:val="28"/>
          <w:szCs w:val="28"/>
        </w:rPr>
        <w:t>,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r w:rsidRPr="007E08B9">
        <w:rPr>
          <w:rStyle w:val="a5"/>
          <w:rFonts w:ascii="Times New Roman" w:hAnsi="Times New Roman"/>
          <w:bCs/>
          <w:sz w:val="28"/>
          <w:szCs w:val="28"/>
        </w:rPr>
        <w:footnoteReference w:id="2"/>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r w:rsidRPr="007E08B9">
        <w:rPr>
          <w:rStyle w:val="a5"/>
          <w:rFonts w:ascii="Times New Roman" w:hAnsi="Times New Roman"/>
          <w:sz w:val="28"/>
          <w:szCs w:val="28"/>
        </w:rPr>
        <w:footnoteReference w:id="3"/>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Организацию указанной работы осуществляет лицо, уполномоченное работодателем, которое также знакомит работника:</w:t>
      </w:r>
    </w:p>
    <w:p w:rsidR="008B589A" w:rsidRDefault="008B589A" w:rsidP="00D73EA1">
      <w:pPr>
        <w:pStyle w:val="a7"/>
        <w:widowControl w:val="0"/>
        <w:numPr>
          <w:ilvl w:val="0"/>
          <w:numId w:val="8"/>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 поручаемой работой, условиями и оплатой труда, правами и обязанностями, определенными его должностной инструкцией</w:t>
      </w:r>
      <w:r>
        <w:rPr>
          <w:rFonts w:ascii="Times New Roman" w:hAnsi="Times New Roman"/>
          <w:sz w:val="28"/>
          <w:szCs w:val="28"/>
        </w:rPr>
        <w:t>;</w:t>
      </w:r>
    </w:p>
    <w:p w:rsidR="008B589A" w:rsidRPr="007E08B9" w:rsidRDefault="008B589A" w:rsidP="00D73EA1">
      <w:pPr>
        <w:pStyle w:val="a7"/>
        <w:widowControl w:val="0"/>
        <w:numPr>
          <w:ilvl w:val="0"/>
          <w:numId w:val="8"/>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 инструкциями по технике безопасности, охране труда, производственной санитарии, гигиене труда, противопожарной безопасности;</w:t>
      </w:r>
    </w:p>
    <w:p w:rsidR="008B589A" w:rsidRPr="007E08B9" w:rsidRDefault="008B589A" w:rsidP="00D73EA1">
      <w:pPr>
        <w:pStyle w:val="a7"/>
        <w:widowControl w:val="0"/>
        <w:numPr>
          <w:ilvl w:val="0"/>
          <w:numId w:val="8"/>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 порядком обеспечения конфиденциальности информации и средствами ее защиты.</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680"/>
        <w:jc w:val="both"/>
        <w:rPr>
          <w:rFonts w:ascii="Times New Roman" w:hAnsi="Times New Roman"/>
          <w:sz w:val="28"/>
          <w:szCs w:val="28"/>
        </w:rPr>
      </w:pPr>
      <w:r w:rsidRPr="007E08B9">
        <w:rPr>
          <w:rFonts w:ascii="Times New Roman" w:hAnsi="Times New Roman"/>
          <w:sz w:val="28"/>
          <w:szCs w:val="28"/>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r w:rsidRPr="007E08B9">
        <w:rPr>
          <w:rStyle w:val="a5"/>
          <w:rFonts w:ascii="Times New Roman" w:hAnsi="Times New Roman"/>
          <w:sz w:val="28"/>
          <w:szCs w:val="28"/>
        </w:rPr>
        <w:footnoteReference w:id="4"/>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680"/>
        <w:jc w:val="both"/>
        <w:rPr>
          <w:rFonts w:ascii="Times New Roman" w:hAnsi="Times New Roman"/>
          <w:sz w:val="28"/>
          <w:szCs w:val="28"/>
        </w:rPr>
      </w:pPr>
      <w:r w:rsidRPr="007E08B9">
        <w:rPr>
          <w:rFonts w:ascii="Times New Roman" w:hAnsi="Times New Roman"/>
          <w:sz w:val="28"/>
          <w:szCs w:val="28"/>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r w:rsidRPr="007E08B9">
        <w:rPr>
          <w:rStyle w:val="a5"/>
          <w:rFonts w:ascii="Times New Roman" w:hAnsi="Times New Roman"/>
          <w:sz w:val="28"/>
          <w:szCs w:val="28"/>
        </w:rPr>
        <w:footnoteReference w:id="5"/>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680"/>
        <w:jc w:val="both"/>
        <w:rPr>
          <w:rFonts w:ascii="Times New Roman" w:hAnsi="Times New Roman"/>
          <w:sz w:val="28"/>
          <w:szCs w:val="28"/>
        </w:rPr>
      </w:pPr>
      <w:r w:rsidRPr="007E08B9">
        <w:rPr>
          <w:rFonts w:ascii="Times New Roman" w:hAnsi="Times New Roman"/>
          <w:sz w:val="28"/>
          <w:szCs w:val="28"/>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7E08B9">
        <w:rPr>
          <w:rFonts w:ascii="Times New Roman" w:hAnsi="Times New Roman"/>
          <w:sz w:val="28"/>
          <w:szCs w:val="28"/>
        </w:rPr>
        <w:t>позднее</w:t>
      </w:r>
      <w:proofErr w:type="gramEnd"/>
      <w:r w:rsidRPr="007E08B9">
        <w:rPr>
          <w:rFonts w:ascii="Times New Roman" w:hAnsi="Times New Roman"/>
          <w:sz w:val="28"/>
          <w:szCs w:val="28"/>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w:t>
      </w:r>
      <w:r w:rsidRPr="007E08B9">
        <w:rPr>
          <w:rFonts w:ascii="Times New Roman" w:hAnsi="Times New Roman"/>
          <w:sz w:val="28"/>
          <w:szCs w:val="28"/>
        </w:rPr>
        <w:lastRenderedPageBreak/>
        <w:t>имеет право обжаловать в суд.</w:t>
      </w:r>
      <w:r w:rsidRPr="007E08B9">
        <w:rPr>
          <w:rStyle w:val="a5"/>
          <w:rFonts w:ascii="Times New Roman" w:hAnsi="Times New Roman"/>
          <w:sz w:val="28"/>
          <w:szCs w:val="28"/>
        </w:rPr>
        <w:footnoteReference w:id="6"/>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680"/>
        <w:jc w:val="both"/>
        <w:rPr>
          <w:rFonts w:ascii="Times New Roman" w:hAnsi="Times New Roman"/>
          <w:sz w:val="28"/>
          <w:szCs w:val="28"/>
        </w:rPr>
      </w:pPr>
      <w:r w:rsidRPr="007E08B9">
        <w:rPr>
          <w:rFonts w:ascii="Times New Roman" w:hAnsi="Times New Roman"/>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sidRPr="007E08B9">
        <w:rPr>
          <w:rStyle w:val="a5"/>
          <w:rFonts w:ascii="Times New Roman" w:hAnsi="Times New Roman"/>
          <w:sz w:val="28"/>
          <w:szCs w:val="28"/>
        </w:rPr>
        <w:footnoteReference w:id="7"/>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680"/>
        <w:jc w:val="both"/>
        <w:rPr>
          <w:rFonts w:ascii="Times New Roman" w:hAnsi="Times New Roman"/>
          <w:sz w:val="28"/>
          <w:szCs w:val="28"/>
        </w:rPr>
      </w:pPr>
      <w:r w:rsidRPr="007E08B9">
        <w:rPr>
          <w:rFonts w:ascii="Times New Roman" w:hAnsi="Times New Roman"/>
          <w:sz w:val="28"/>
          <w:szCs w:val="28"/>
        </w:rPr>
        <w:t>Прекращение трудового договора может иметь место по основаниям, предусмотренным Трудовым кодексом Российской Федерации, а именно:</w:t>
      </w:r>
      <w:r w:rsidRPr="007E08B9">
        <w:rPr>
          <w:rStyle w:val="a5"/>
          <w:rFonts w:ascii="Times New Roman" w:hAnsi="Times New Roman"/>
          <w:sz w:val="28"/>
          <w:szCs w:val="28"/>
        </w:rPr>
        <w:footnoteReference w:id="8"/>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соглашение сторон;</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расторжение трудового договора по инициативе работника;</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расторжение трудового договора по инициативе работодателя;</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перевод работника по его просьбе или с его согласия на работу к другому работодателю или переход на выборную работу (должность);</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отказ работника от продолжения работы в связи с изменением определенных сторонами условий трудового договора;</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отказ работника от перевода на работу в другую местность вместе с работодателем;</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обстоятельства, не зависящие от воли сторон;</w:t>
      </w:r>
    </w:p>
    <w:p w:rsidR="008B589A" w:rsidRPr="007E08B9" w:rsidRDefault="008B589A" w:rsidP="00D73EA1">
      <w:pPr>
        <w:pStyle w:val="a7"/>
        <w:widowControl w:val="0"/>
        <w:numPr>
          <w:ilvl w:val="0"/>
          <w:numId w:val="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8B589A" w:rsidRPr="007E08B9" w:rsidRDefault="008B589A" w:rsidP="00D73EA1">
      <w:pPr>
        <w:widowControl w:val="0"/>
        <w:tabs>
          <w:tab w:val="left" w:pos="142"/>
        </w:tabs>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Дополнительными основаниями прекращения трудового договора с педагогическим работником Учреждения являются:</w:t>
      </w:r>
    </w:p>
    <w:p w:rsidR="008B589A" w:rsidRPr="007E08B9" w:rsidRDefault="008B589A" w:rsidP="00D73EA1">
      <w:pPr>
        <w:pStyle w:val="a7"/>
        <w:widowControl w:val="0"/>
        <w:numPr>
          <w:ilvl w:val="0"/>
          <w:numId w:val="2"/>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повторное в течение одного года грубое нарушение Устава Учреждения;</w:t>
      </w:r>
    </w:p>
    <w:p w:rsidR="008B589A" w:rsidRPr="007E08B9" w:rsidRDefault="008B589A" w:rsidP="00D73EA1">
      <w:pPr>
        <w:pStyle w:val="a7"/>
        <w:widowControl w:val="0"/>
        <w:numPr>
          <w:ilvl w:val="0"/>
          <w:numId w:val="2"/>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применение, в том числе однократное, методов воспитания, связанных с физическим и (или) психическим наси</w:t>
      </w:r>
      <w:r>
        <w:rPr>
          <w:rFonts w:ascii="Times New Roman" w:hAnsi="Times New Roman"/>
          <w:sz w:val="28"/>
          <w:szCs w:val="28"/>
        </w:rPr>
        <w:t>лием над личностью восп</w:t>
      </w:r>
      <w:r w:rsidR="00F05123">
        <w:rPr>
          <w:rFonts w:ascii="Times New Roman" w:hAnsi="Times New Roman"/>
          <w:sz w:val="28"/>
          <w:szCs w:val="28"/>
        </w:rPr>
        <w:t>и</w:t>
      </w:r>
      <w:r>
        <w:rPr>
          <w:rFonts w:ascii="Times New Roman" w:hAnsi="Times New Roman"/>
          <w:sz w:val="28"/>
          <w:szCs w:val="28"/>
        </w:rPr>
        <w:t>танника</w:t>
      </w:r>
      <w:r w:rsidRPr="007E08B9">
        <w:rPr>
          <w:rFonts w:ascii="Times New Roman" w:hAnsi="Times New Roman"/>
          <w:sz w:val="28"/>
          <w:szCs w:val="28"/>
        </w:rPr>
        <w:t>.</w:t>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 xml:space="preserve">Трудовой договор может быть прекращен и по другим основаниям, </w:t>
      </w:r>
      <w:r w:rsidRPr="007E08B9">
        <w:rPr>
          <w:rFonts w:ascii="Times New Roman" w:hAnsi="Times New Roman"/>
          <w:sz w:val="28"/>
          <w:szCs w:val="28"/>
        </w:rPr>
        <w:lastRenderedPageBreak/>
        <w:t>предусмотренным Трудовым кодексом Российской Федерации и иными федеральными законами.</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r w:rsidRPr="007E08B9">
        <w:rPr>
          <w:rStyle w:val="a5"/>
          <w:rFonts w:ascii="Times New Roman" w:hAnsi="Times New Roman"/>
          <w:sz w:val="28"/>
          <w:szCs w:val="28"/>
        </w:rPr>
        <w:footnoteReference w:id="9"/>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По соглашению между работником и работодателем трудовой договор, может быть, расторгнут и до истечения срока предупреждения об увольнении.</w:t>
      </w:r>
      <w:r w:rsidRPr="007E08B9">
        <w:rPr>
          <w:rStyle w:val="a5"/>
          <w:rFonts w:ascii="Times New Roman" w:hAnsi="Times New Roman"/>
          <w:sz w:val="28"/>
          <w:szCs w:val="28"/>
        </w:rPr>
        <w:footnoteReference w:id="10"/>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proofErr w:type="gramStart"/>
      <w:r w:rsidRPr="007E08B9">
        <w:rPr>
          <w:rFonts w:ascii="Times New Roman" w:hAnsi="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sidRPr="007E08B9">
        <w:rPr>
          <w:rFonts w:ascii="Times New Roman" w:hAnsi="Times New Roman"/>
          <w:sz w:val="28"/>
          <w:szCs w:val="28"/>
        </w:rPr>
        <w:t xml:space="preserve"> в заявлении работника.</w:t>
      </w:r>
      <w:r w:rsidRPr="007E08B9">
        <w:rPr>
          <w:rStyle w:val="a5"/>
          <w:rFonts w:ascii="Times New Roman" w:hAnsi="Times New Roman"/>
          <w:sz w:val="28"/>
          <w:szCs w:val="28"/>
        </w:rPr>
        <w:footnoteReference w:id="11"/>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r w:rsidRPr="007E08B9">
        <w:rPr>
          <w:rStyle w:val="a5"/>
          <w:rFonts w:ascii="Times New Roman" w:hAnsi="Times New Roman"/>
          <w:sz w:val="28"/>
          <w:szCs w:val="28"/>
        </w:rPr>
        <w:footnoteReference w:id="12"/>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Расторжение срочного трудового договора с беременными женщинами и лицами с семейными обязанностями производится с учетом требований, установленных статьей 261 Трудового кодекса Российской Федерации.</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Трудовой договор, заключенный на время выполнения определенной работы, прекращается по завершении этой работы.</w:t>
      </w:r>
      <w:r w:rsidRPr="007E08B9">
        <w:rPr>
          <w:rStyle w:val="a5"/>
          <w:rFonts w:ascii="Times New Roman" w:hAnsi="Times New Roman"/>
          <w:sz w:val="28"/>
          <w:szCs w:val="28"/>
        </w:rPr>
        <w:footnoteReference w:id="13"/>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r w:rsidRPr="007E08B9">
        <w:rPr>
          <w:rStyle w:val="a5"/>
          <w:rFonts w:ascii="Times New Roman" w:hAnsi="Times New Roman"/>
          <w:sz w:val="28"/>
          <w:szCs w:val="28"/>
        </w:rPr>
        <w:footnoteReference w:id="14"/>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r w:rsidRPr="007E08B9">
        <w:rPr>
          <w:rStyle w:val="a5"/>
          <w:rFonts w:ascii="Times New Roman" w:hAnsi="Times New Roman"/>
          <w:sz w:val="28"/>
          <w:szCs w:val="28"/>
        </w:rPr>
        <w:footnoteReference w:id="15"/>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lastRenderedPageBreak/>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r w:rsidRPr="007E08B9">
        <w:rPr>
          <w:rStyle w:val="a5"/>
          <w:rFonts w:ascii="Times New Roman" w:hAnsi="Times New Roman"/>
          <w:sz w:val="28"/>
          <w:szCs w:val="28"/>
        </w:rPr>
        <w:footnoteReference w:id="16"/>
      </w:r>
    </w:p>
    <w:p w:rsidR="008B589A"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Прекращение трудового договора оформляется приказом работодателя.</w:t>
      </w:r>
      <w:r w:rsidRPr="007E08B9">
        <w:rPr>
          <w:rStyle w:val="a5"/>
          <w:rFonts w:ascii="Times New Roman" w:hAnsi="Times New Roman"/>
          <w:sz w:val="28"/>
          <w:szCs w:val="28"/>
        </w:rPr>
        <w:footnoteReference w:id="17"/>
      </w:r>
    </w:p>
    <w:p w:rsidR="008B589A" w:rsidRPr="007E08B9" w:rsidRDefault="008B589A" w:rsidP="00D73EA1">
      <w:pPr>
        <w:pStyle w:val="a7"/>
        <w:widowControl w:val="0"/>
        <w:autoSpaceDE w:val="0"/>
        <w:autoSpaceDN w:val="0"/>
        <w:adjustRightInd w:val="0"/>
        <w:spacing w:after="0" w:line="240" w:lineRule="auto"/>
        <w:ind w:left="709"/>
        <w:jc w:val="both"/>
        <w:rPr>
          <w:rFonts w:ascii="Times New Roman" w:hAnsi="Times New Roman"/>
          <w:sz w:val="28"/>
          <w:szCs w:val="28"/>
        </w:rPr>
      </w:pPr>
    </w:p>
    <w:p w:rsidR="008B589A" w:rsidRPr="007E08B9" w:rsidRDefault="00062404" w:rsidP="00062404">
      <w:pPr>
        <w:pStyle w:val="a7"/>
        <w:widowControl w:val="0"/>
        <w:autoSpaceDE w:val="0"/>
        <w:autoSpaceDN w:val="0"/>
        <w:adjustRightInd w:val="0"/>
        <w:spacing w:after="0" w:line="240" w:lineRule="auto"/>
        <w:ind w:left="709"/>
        <w:jc w:val="center"/>
        <w:outlineLvl w:val="1"/>
        <w:rPr>
          <w:rFonts w:ascii="Times New Roman" w:hAnsi="Times New Roman"/>
          <w:b/>
          <w:sz w:val="28"/>
          <w:szCs w:val="28"/>
        </w:rPr>
      </w:pPr>
      <w:bookmarkStart w:id="1" w:name="_Toc364241470"/>
      <w:r>
        <w:rPr>
          <w:rFonts w:ascii="Times New Roman" w:hAnsi="Times New Roman"/>
          <w:b/>
          <w:sz w:val="28"/>
          <w:szCs w:val="28"/>
        </w:rPr>
        <w:t>2.</w:t>
      </w:r>
      <w:r w:rsidR="008B589A" w:rsidRPr="007E08B9">
        <w:rPr>
          <w:rFonts w:ascii="Times New Roman" w:hAnsi="Times New Roman"/>
          <w:b/>
          <w:sz w:val="28"/>
          <w:szCs w:val="28"/>
        </w:rPr>
        <w:t>Основные права и обязанности работников Учреждения</w:t>
      </w:r>
      <w:bookmarkEnd w:id="1"/>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 xml:space="preserve">Работники Учреждения имеют право </w:t>
      </w:r>
      <w:proofErr w:type="gramStart"/>
      <w:r w:rsidRPr="007E08B9">
        <w:rPr>
          <w:rFonts w:ascii="Times New Roman" w:hAnsi="Times New Roman"/>
          <w:sz w:val="28"/>
          <w:szCs w:val="28"/>
        </w:rPr>
        <w:t>на</w:t>
      </w:r>
      <w:proofErr w:type="gramEnd"/>
      <w:r w:rsidRPr="007E08B9">
        <w:rPr>
          <w:rFonts w:ascii="Times New Roman" w:hAnsi="Times New Roman"/>
          <w:sz w:val="28"/>
          <w:szCs w:val="28"/>
        </w:rPr>
        <w:t>:</w:t>
      </w:r>
      <w:r w:rsidRPr="007E08B9">
        <w:rPr>
          <w:rStyle w:val="a5"/>
          <w:rFonts w:ascii="Times New Roman" w:hAnsi="Times New Roman"/>
          <w:sz w:val="28"/>
          <w:szCs w:val="28"/>
        </w:rPr>
        <w:footnoteReference w:id="18"/>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предоставление работы, обусловленной трудовым договором;</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рабочее место, соответствующее государственным нормативным требованиям охраны труда и условиям, предусмотренным трудовым договором;</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полную достоверную информацию об условиях труда и требованиях охраны труда на рабочем месте;</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 xml:space="preserve">участие в управлении Учреждением в предусмотренных Трудовым </w:t>
      </w:r>
      <w:hyperlink r:id="rId9" w:history="1">
        <w:r w:rsidRPr="007E08B9">
          <w:rPr>
            <w:rFonts w:ascii="Times New Roman" w:hAnsi="Times New Roman"/>
            <w:sz w:val="28"/>
            <w:szCs w:val="28"/>
          </w:rPr>
          <w:t>кодексом</w:t>
        </w:r>
      </w:hyperlink>
      <w:r w:rsidRPr="007E08B9">
        <w:rPr>
          <w:rFonts w:ascii="Times New Roman" w:hAnsi="Times New Roman"/>
          <w:sz w:val="28"/>
          <w:szCs w:val="28"/>
        </w:rPr>
        <w:t xml:space="preserve"> Российской Федерации, Федеральным законом «Об образовании в Российской Федерации», иными федеральными законами формах;</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 xml:space="preserve">защиту своих трудовых прав, свобод и законных интересов всеми не </w:t>
      </w:r>
      <w:r w:rsidRPr="007E08B9">
        <w:rPr>
          <w:rFonts w:ascii="Times New Roman" w:hAnsi="Times New Roman"/>
          <w:sz w:val="28"/>
          <w:szCs w:val="28"/>
        </w:rPr>
        <w:lastRenderedPageBreak/>
        <w:t>запрещенными законом способами;</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защиту в соответствии с законодательством Российской Федерации своих персональных данных, хранящихся у работодателя;</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 xml:space="preserve">разрешение индивидуальных и коллективных трудовых споров, включая право на забастовку, в порядке, установленном Трудовым </w:t>
      </w:r>
      <w:hyperlink r:id="rId10" w:history="1">
        <w:r w:rsidRPr="007E08B9">
          <w:rPr>
            <w:rFonts w:ascii="Times New Roman" w:hAnsi="Times New Roman"/>
            <w:sz w:val="28"/>
            <w:szCs w:val="28"/>
          </w:rPr>
          <w:t>кодексом</w:t>
        </w:r>
      </w:hyperlink>
      <w:r w:rsidRPr="007E08B9">
        <w:rPr>
          <w:rFonts w:ascii="Times New Roman" w:hAnsi="Times New Roman"/>
          <w:sz w:val="28"/>
          <w:szCs w:val="28"/>
        </w:rPr>
        <w:t xml:space="preserve"> Российской Федерации, иными федеральными законами;</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 xml:space="preserve">возмещение вреда, причиненного в связи с исполнением трудовых обязанностей, и компенсацию морального вреда в порядке, установленном Трудовым </w:t>
      </w:r>
      <w:hyperlink r:id="rId11" w:history="1">
        <w:r w:rsidRPr="007E08B9">
          <w:rPr>
            <w:rFonts w:ascii="Times New Roman" w:hAnsi="Times New Roman"/>
            <w:sz w:val="28"/>
            <w:szCs w:val="28"/>
          </w:rPr>
          <w:t>кодексом</w:t>
        </w:r>
      </w:hyperlink>
      <w:r w:rsidRPr="007E08B9">
        <w:rPr>
          <w:rFonts w:ascii="Times New Roman" w:hAnsi="Times New Roman"/>
          <w:sz w:val="28"/>
          <w:szCs w:val="28"/>
        </w:rPr>
        <w:t xml:space="preserve"> Российской Федерации, иными федеральными </w:t>
      </w:r>
      <w:hyperlink r:id="rId12" w:history="1">
        <w:r w:rsidRPr="007E08B9">
          <w:rPr>
            <w:rFonts w:ascii="Times New Roman" w:hAnsi="Times New Roman"/>
            <w:sz w:val="28"/>
            <w:szCs w:val="28"/>
          </w:rPr>
          <w:t>законами</w:t>
        </w:r>
      </w:hyperlink>
      <w:r w:rsidRPr="007E08B9">
        <w:rPr>
          <w:rFonts w:ascii="Times New Roman" w:hAnsi="Times New Roman"/>
          <w:sz w:val="28"/>
          <w:szCs w:val="28"/>
        </w:rPr>
        <w:t>;</w:t>
      </w:r>
    </w:p>
    <w:p w:rsidR="008B589A" w:rsidRPr="007E08B9" w:rsidRDefault="008B589A" w:rsidP="00D73EA1">
      <w:pPr>
        <w:pStyle w:val="a7"/>
        <w:widowControl w:val="0"/>
        <w:numPr>
          <w:ilvl w:val="0"/>
          <w:numId w:val="9"/>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обязательное социальное страхование в случаях, предусмотренных федеральными законами.</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Педагогические работники Учреждения пользуются следующими академическими правами и свободами:</w:t>
      </w:r>
      <w:r w:rsidRPr="007E08B9">
        <w:rPr>
          <w:rStyle w:val="a5"/>
          <w:rFonts w:ascii="Times New Roman" w:hAnsi="Times New Roman"/>
          <w:sz w:val="28"/>
          <w:szCs w:val="28"/>
        </w:rPr>
        <w:footnoteReference w:id="19"/>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свобода преподавания, свободное выражение своего мнения, свобода от вмешательства в профессиональную деятельность;</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свобода выбора и использования педагогически обоснованных форм, средств, методов обучения и воспитания;</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trike/>
          <w:sz w:val="28"/>
          <w:szCs w:val="28"/>
        </w:rPr>
      </w:pPr>
      <w:r w:rsidRPr="007E08B9">
        <w:rPr>
          <w:rFonts w:ascii="Times New Roman" w:hAnsi="Times New Roman"/>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выбор учебных изданий</w:t>
      </w:r>
      <w:r w:rsidRPr="007E08B9">
        <w:rPr>
          <w:rStyle w:val="a5"/>
          <w:rFonts w:ascii="Times New Roman" w:hAnsi="Times New Roman"/>
          <w:sz w:val="28"/>
          <w:szCs w:val="28"/>
        </w:rPr>
        <w:footnoteReference w:id="20"/>
      </w:r>
      <w:r w:rsidRPr="007E08B9">
        <w:rPr>
          <w:rFonts w:ascii="Times New Roman" w:hAnsi="Times New Roman"/>
          <w:sz w:val="28"/>
          <w:szCs w:val="28"/>
        </w:rPr>
        <w:t>,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участие в разработке образовательных программ, в том числе учебных планов, календарных учебных графиков, рабочих программ учебных предметов, курсов, дисциплин (модулей), методических материалов и иных компонентов образовательных программ;</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w:t>
      </w:r>
      <w:r>
        <w:rPr>
          <w:rFonts w:ascii="Times New Roman" w:hAnsi="Times New Roman"/>
          <w:sz w:val="28"/>
          <w:szCs w:val="28"/>
        </w:rPr>
        <w:t xml:space="preserve"> </w:t>
      </w:r>
      <w:r w:rsidRPr="007E08B9">
        <w:rPr>
          <w:rFonts w:ascii="Times New Roman" w:hAnsi="Times New Roman"/>
          <w:sz w:val="28"/>
          <w:szCs w:val="28"/>
        </w:rPr>
        <w:t xml:space="preserve">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 xml:space="preserve">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w:t>
      </w:r>
      <w:r w:rsidRPr="007E08B9">
        <w:rPr>
          <w:rFonts w:ascii="Times New Roman" w:hAnsi="Times New Roman"/>
          <w:sz w:val="28"/>
          <w:szCs w:val="28"/>
        </w:rPr>
        <w:lastRenderedPageBreak/>
        <w:t>нормативными актами;</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обращение в комиссию по урегулированию споров между участниками образовательных отношений;</w:t>
      </w:r>
    </w:p>
    <w:p w:rsidR="008B589A" w:rsidRPr="007E08B9" w:rsidRDefault="008B589A" w:rsidP="00D73EA1">
      <w:pPr>
        <w:pStyle w:val="a7"/>
        <w:widowControl w:val="0"/>
        <w:numPr>
          <w:ilvl w:val="0"/>
          <w:numId w:val="10"/>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B589A" w:rsidRPr="005C3358"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 xml:space="preserve">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w:t>
      </w:r>
      <w:r>
        <w:rPr>
          <w:rFonts w:ascii="Times New Roman" w:hAnsi="Times New Roman"/>
          <w:sz w:val="28"/>
          <w:szCs w:val="28"/>
        </w:rPr>
        <w:t>в локальных актах учреждения (</w:t>
      </w:r>
      <w:r w:rsidRPr="005C3358">
        <w:rPr>
          <w:rFonts w:ascii="Times New Roman" w:hAnsi="Times New Roman"/>
          <w:sz w:val="28"/>
          <w:szCs w:val="28"/>
        </w:rPr>
        <w:t>приказом заведующего Учреждением от 02.12.2013 г. № 01-04/94).</w:t>
      </w:r>
      <w:r w:rsidRPr="005C3358">
        <w:rPr>
          <w:rStyle w:val="a5"/>
          <w:rFonts w:ascii="Times New Roman" w:hAnsi="Times New Roman"/>
          <w:sz w:val="28"/>
          <w:szCs w:val="28"/>
        </w:rPr>
        <w:footnoteReference w:id="21"/>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Педагогические работники Учреждения имеют следующие трудовые права и социальные гарантии:</w:t>
      </w:r>
      <w:r w:rsidRPr="007E08B9">
        <w:rPr>
          <w:rStyle w:val="a5"/>
          <w:rFonts w:ascii="Times New Roman" w:hAnsi="Times New Roman"/>
          <w:sz w:val="28"/>
          <w:szCs w:val="28"/>
        </w:rPr>
        <w:footnoteReference w:id="22"/>
      </w:r>
    </w:p>
    <w:p w:rsidR="008B589A" w:rsidRPr="007E08B9" w:rsidRDefault="008B589A" w:rsidP="00D73EA1">
      <w:pPr>
        <w:pStyle w:val="a7"/>
        <w:widowControl w:val="0"/>
        <w:numPr>
          <w:ilvl w:val="0"/>
          <w:numId w:val="11"/>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сокращенную продолжительность рабочего времени;</w:t>
      </w:r>
    </w:p>
    <w:p w:rsidR="008B589A" w:rsidRPr="007E08B9" w:rsidRDefault="008B589A" w:rsidP="00D73EA1">
      <w:pPr>
        <w:pStyle w:val="a7"/>
        <w:widowControl w:val="0"/>
        <w:numPr>
          <w:ilvl w:val="0"/>
          <w:numId w:val="11"/>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8B589A" w:rsidRPr="007E08B9" w:rsidRDefault="008B589A" w:rsidP="00D73EA1">
      <w:pPr>
        <w:pStyle w:val="a7"/>
        <w:widowControl w:val="0"/>
        <w:numPr>
          <w:ilvl w:val="0"/>
          <w:numId w:val="11"/>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8B589A" w:rsidRPr="007E08B9" w:rsidRDefault="008B589A" w:rsidP="00D73EA1">
      <w:pPr>
        <w:pStyle w:val="a7"/>
        <w:widowControl w:val="0"/>
        <w:numPr>
          <w:ilvl w:val="0"/>
          <w:numId w:val="11"/>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8B589A" w:rsidRPr="007E08B9" w:rsidRDefault="008B589A" w:rsidP="00D73EA1">
      <w:pPr>
        <w:pStyle w:val="a7"/>
        <w:widowControl w:val="0"/>
        <w:numPr>
          <w:ilvl w:val="0"/>
          <w:numId w:val="11"/>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досрочное назначение трудовой пенсии по старости в порядке, установленном законодательством Российской Федерации;</w:t>
      </w:r>
    </w:p>
    <w:p w:rsidR="008B589A" w:rsidRDefault="008B589A" w:rsidP="00D73EA1">
      <w:pPr>
        <w:pStyle w:val="a7"/>
        <w:widowControl w:val="0"/>
        <w:numPr>
          <w:ilvl w:val="0"/>
          <w:numId w:val="11"/>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t>Заведующему Учреждением, заместителям заведующего Учреждением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(при соблюдении условий, предусмотренных данной частью) статьи 47 Федерального закона «Об образовании в Российской Федерации».</w:t>
      </w:r>
      <w:r w:rsidRPr="007E08B9">
        <w:rPr>
          <w:rStyle w:val="a5"/>
          <w:rFonts w:ascii="Times New Roman" w:hAnsi="Times New Roman"/>
          <w:sz w:val="28"/>
          <w:szCs w:val="28"/>
        </w:rPr>
        <w:footnoteReference w:id="23"/>
      </w:r>
    </w:p>
    <w:p w:rsidR="008B589A" w:rsidRPr="007E08B9" w:rsidRDefault="008B589A" w:rsidP="00D73EA1">
      <w:pPr>
        <w:pStyle w:val="a7"/>
        <w:widowControl w:val="0"/>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7E08B9">
        <w:rPr>
          <w:rFonts w:ascii="Times New Roman" w:hAnsi="Times New Roman"/>
          <w:sz w:val="28"/>
          <w:szCs w:val="28"/>
        </w:rPr>
        <w:lastRenderedPageBreak/>
        <w:t>Работники Учреждения обязаны:</w:t>
      </w:r>
      <w:r w:rsidRPr="007E08B9">
        <w:rPr>
          <w:rStyle w:val="a5"/>
          <w:rFonts w:ascii="Times New Roman" w:hAnsi="Times New Roman"/>
          <w:sz w:val="28"/>
          <w:szCs w:val="28"/>
        </w:rPr>
        <w:footnoteReference w:id="24"/>
      </w:r>
    </w:p>
    <w:p w:rsidR="008B589A" w:rsidRPr="007E08B9" w:rsidRDefault="008B589A" w:rsidP="00D73EA1">
      <w:pPr>
        <w:pStyle w:val="a7"/>
        <w:widowControl w:val="0"/>
        <w:numPr>
          <w:ilvl w:val="0"/>
          <w:numId w:val="12"/>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добросовестно исполнять свои трудовые обязанности, возложенные трудовым договором;</w:t>
      </w:r>
    </w:p>
    <w:p w:rsidR="008B589A" w:rsidRPr="007E08B9" w:rsidRDefault="008B589A" w:rsidP="00D73EA1">
      <w:pPr>
        <w:pStyle w:val="a7"/>
        <w:widowControl w:val="0"/>
        <w:numPr>
          <w:ilvl w:val="0"/>
          <w:numId w:val="12"/>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соблюдать правила внутреннего трудового распорядка Учреждения;</w:t>
      </w:r>
    </w:p>
    <w:p w:rsidR="008B589A" w:rsidRPr="007E08B9" w:rsidRDefault="008B589A" w:rsidP="00D73EA1">
      <w:pPr>
        <w:pStyle w:val="a7"/>
        <w:widowControl w:val="0"/>
        <w:numPr>
          <w:ilvl w:val="0"/>
          <w:numId w:val="12"/>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соблюдать трудовую дисциплину;</w:t>
      </w:r>
    </w:p>
    <w:p w:rsidR="008B589A" w:rsidRPr="007E08B9" w:rsidRDefault="008B589A" w:rsidP="00D73EA1">
      <w:pPr>
        <w:pStyle w:val="a7"/>
        <w:widowControl w:val="0"/>
        <w:numPr>
          <w:ilvl w:val="0"/>
          <w:numId w:val="12"/>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соблюдать требования по охране труда и обеспечению безопасности труда;</w:t>
      </w:r>
    </w:p>
    <w:p w:rsidR="008B589A" w:rsidRPr="007E08B9" w:rsidRDefault="008B589A" w:rsidP="00D73EA1">
      <w:pPr>
        <w:pStyle w:val="a7"/>
        <w:widowControl w:val="0"/>
        <w:numPr>
          <w:ilvl w:val="0"/>
          <w:numId w:val="12"/>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B589A" w:rsidRPr="007E08B9" w:rsidRDefault="008B589A" w:rsidP="00D73EA1">
      <w:pPr>
        <w:pStyle w:val="a7"/>
        <w:widowControl w:val="0"/>
        <w:numPr>
          <w:ilvl w:val="0"/>
          <w:numId w:val="12"/>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B589A" w:rsidRPr="007E08B9" w:rsidRDefault="008B589A" w:rsidP="00D73EA1">
      <w:pPr>
        <w:pStyle w:val="a7"/>
        <w:widowControl w:val="0"/>
        <w:numPr>
          <w:ilvl w:val="0"/>
          <w:numId w:val="12"/>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B589A" w:rsidRPr="007E08B9" w:rsidRDefault="008B589A" w:rsidP="00D73EA1">
      <w:pPr>
        <w:pStyle w:val="a9"/>
        <w:numPr>
          <w:ilvl w:val="1"/>
          <w:numId w:val="7"/>
        </w:numPr>
        <w:ind w:left="0" w:firstLine="709"/>
        <w:jc w:val="both"/>
        <w:rPr>
          <w:rFonts w:ascii="Times New Roman" w:hAnsi="Times New Roman"/>
          <w:sz w:val="28"/>
          <w:szCs w:val="28"/>
        </w:rPr>
      </w:pPr>
      <w:r w:rsidRPr="007E08B9">
        <w:rPr>
          <w:rFonts w:ascii="Times New Roman" w:hAnsi="Times New Roman"/>
          <w:sz w:val="28"/>
          <w:szCs w:val="28"/>
        </w:rPr>
        <w:t>Педагогические работники Учреждения обязаны:</w:t>
      </w:r>
      <w:r w:rsidRPr="007E08B9">
        <w:rPr>
          <w:rStyle w:val="a5"/>
          <w:rFonts w:ascii="Times New Roman" w:hAnsi="Times New Roman"/>
          <w:sz w:val="28"/>
          <w:szCs w:val="28"/>
        </w:rPr>
        <w:footnoteReference w:id="25"/>
      </w:r>
    </w:p>
    <w:p w:rsidR="008B589A" w:rsidRPr="007E08B9" w:rsidRDefault="008B589A" w:rsidP="00D73EA1">
      <w:pPr>
        <w:pStyle w:val="a9"/>
        <w:numPr>
          <w:ilvl w:val="0"/>
          <w:numId w:val="13"/>
        </w:numPr>
        <w:ind w:left="709" w:hanging="425"/>
        <w:jc w:val="both"/>
        <w:rPr>
          <w:rFonts w:ascii="Times New Roman" w:hAnsi="Times New Roman"/>
          <w:sz w:val="28"/>
          <w:szCs w:val="28"/>
        </w:rPr>
      </w:pPr>
      <w:r w:rsidRPr="007E08B9">
        <w:rPr>
          <w:rFonts w:ascii="Times New Roman" w:hAnsi="Times New Roman"/>
          <w:sz w:val="28"/>
          <w:szCs w:val="28"/>
        </w:rPr>
        <w:t xml:space="preserve">осуществлять свою деятельность на высоком профессиональном уровне, обеспечивать в полном объеме реализацию </w:t>
      </w:r>
      <w:proofErr w:type="gramStart"/>
      <w:r w:rsidRPr="007E08B9">
        <w:rPr>
          <w:rFonts w:ascii="Times New Roman" w:hAnsi="Times New Roman"/>
          <w:sz w:val="28"/>
          <w:szCs w:val="28"/>
        </w:rPr>
        <w:t>преподаваемых</w:t>
      </w:r>
      <w:proofErr w:type="gramEnd"/>
      <w:r w:rsidRPr="007E08B9">
        <w:rPr>
          <w:rFonts w:ascii="Times New Roman" w:hAnsi="Times New Roman"/>
          <w:sz w:val="28"/>
          <w:szCs w:val="28"/>
        </w:rPr>
        <w:t xml:space="preserve"> учебных предмета, курса, дисциплины (модуля) в соответствии с утвержденной рабочей программой;</w:t>
      </w:r>
    </w:p>
    <w:p w:rsidR="008B589A" w:rsidRPr="007E08B9" w:rsidRDefault="008B589A" w:rsidP="00D73EA1">
      <w:pPr>
        <w:pStyle w:val="a9"/>
        <w:numPr>
          <w:ilvl w:val="0"/>
          <w:numId w:val="13"/>
        </w:numPr>
        <w:ind w:left="709" w:hanging="425"/>
        <w:jc w:val="both"/>
        <w:rPr>
          <w:rFonts w:ascii="Times New Roman" w:hAnsi="Times New Roman"/>
          <w:sz w:val="28"/>
          <w:szCs w:val="28"/>
        </w:rPr>
      </w:pPr>
      <w:r w:rsidRPr="007E08B9">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8B589A" w:rsidRPr="007E08B9" w:rsidRDefault="008B589A" w:rsidP="00D73EA1">
      <w:pPr>
        <w:pStyle w:val="a9"/>
        <w:numPr>
          <w:ilvl w:val="0"/>
          <w:numId w:val="13"/>
        </w:numPr>
        <w:ind w:left="709" w:hanging="425"/>
        <w:jc w:val="both"/>
        <w:rPr>
          <w:rFonts w:ascii="Times New Roman" w:hAnsi="Times New Roman"/>
          <w:sz w:val="28"/>
          <w:szCs w:val="28"/>
        </w:rPr>
      </w:pPr>
      <w:r w:rsidRPr="007E08B9">
        <w:rPr>
          <w:rFonts w:ascii="Times New Roman" w:hAnsi="Times New Roman"/>
          <w:sz w:val="28"/>
          <w:szCs w:val="28"/>
        </w:rPr>
        <w:t>уважать честь и достоинство обучающихся и других участников образовательных отношений;</w:t>
      </w:r>
    </w:p>
    <w:p w:rsidR="008B589A" w:rsidRPr="007E08B9" w:rsidRDefault="00B60583" w:rsidP="00D73EA1">
      <w:pPr>
        <w:pStyle w:val="a9"/>
        <w:numPr>
          <w:ilvl w:val="0"/>
          <w:numId w:val="13"/>
        </w:numPr>
        <w:ind w:left="709" w:hanging="425"/>
        <w:jc w:val="both"/>
        <w:rPr>
          <w:rFonts w:ascii="Times New Roman" w:hAnsi="Times New Roman"/>
          <w:sz w:val="28"/>
          <w:szCs w:val="28"/>
        </w:rPr>
      </w:pPr>
      <w:proofErr w:type="gramStart"/>
      <w:r>
        <w:rPr>
          <w:rFonts w:ascii="Times New Roman" w:hAnsi="Times New Roman"/>
          <w:sz w:val="28"/>
          <w:szCs w:val="28"/>
        </w:rPr>
        <w:t>развивать у воспитанников</w:t>
      </w:r>
      <w:r w:rsidR="008B589A" w:rsidRPr="007E08B9">
        <w:rPr>
          <w:rFonts w:ascii="Times New Roman" w:hAnsi="Times New Roman"/>
          <w:sz w:val="28"/>
          <w:szCs w:val="28"/>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8B589A" w:rsidRPr="007E08B9" w:rsidRDefault="008B589A" w:rsidP="00D73EA1">
      <w:pPr>
        <w:pStyle w:val="a9"/>
        <w:numPr>
          <w:ilvl w:val="0"/>
          <w:numId w:val="13"/>
        </w:numPr>
        <w:ind w:left="709" w:hanging="425"/>
        <w:jc w:val="both"/>
        <w:rPr>
          <w:rFonts w:ascii="Times New Roman" w:hAnsi="Times New Roman"/>
          <w:sz w:val="28"/>
          <w:szCs w:val="28"/>
        </w:rPr>
      </w:pPr>
      <w:r w:rsidRPr="007E08B9">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8B589A" w:rsidRPr="007E08B9" w:rsidRDefault="008B589A" w:rsidP="00D73EA1">
      <w:pPr>
        <w:pStyle w:val="a9"/>
        <w:numPr>
          <w:ilvl w:val="0"/>
          <w:numId w:val="13"/>
        </w:numPr>
        <w:ind w:left="709" w:hanging="425"/>
        <w:jc w:val="both"/>
        <w:rPr>
          <w:rFonts w:ascii="Times New Roman" w:hAnsi="Times New Roman"/>
          <w:sz w:val="28"/>
          <w:szCs w:val="28"/>
        </w:rPr>
      </w:pPr>
      <w:r w:rsidRPr="007E08B9">
        <w:rPr>
          <w:rFonts w:ascii="Times New Roman" w:hAnsi="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B589A" w:rsidRPr="007E08B9" w:rsidRDefault="008B589A" w:rsidP="00D73EA1">
      <w:pPr>
        <w:pStyle w:val="a9"/>
        <w:numPr>
          <w:ilvl w:val="0"/>
          <w:numId w:val="13"/>
        </w:numPr>
        <w:ind w:left="709" w:hanging="425"/>
        <w:jc w:val="both"/>
        <w:rPr>
          <w:rFonts w:ascii="Times New Roman" w:hAnsi="Times New Roman"/>
          <w:sz w:val="28"/>
          <w:szCs w:val="28"/>
        </w:rPr>
      </w:pPr>
      <w:r w:rsidRPr="007E08B9">
        <w:rPr>
          <w:rFonts w:ascii="Times New Roman" w:hAnsi="Times New Roman"/>
          <w:sz w:val="28"/>
          <w:szCs w:val="28"/>
        </w:rPr>
        <w:t>систематически повышать свой профессиональный уровень;</w:t>
      </w:r>
    </w:p>
    <w:p w:rsidR="008B589A" w:rsidRPr="007E08B9" w:rsidRDefault="008B589A" w:rsidP="00D73EA1">
      <w:pPr>
        <w:pStyle w:val="a9"/>
        <w:numPr>
          <w:ilvl w:val="0"/>
          <w:numId w:val="13"/>
        </w:numPr>
        <w:ind w:left="709" w:hanging="425"/>
        <w:jc w:val="both"/>
        <w:rPr>
          <w:rFonts w:ascii="Times New Roman" w:hAnsi="Times New Roman"/>
          <w:sz w:val="28"/>
          <w:szCs w:val="28"/>
        </w:rPr>
      </w:pPr>
      <w:r w:rsidRPr="007E08B9">
        <w:rPr>
          <w:rFonts w:ascii="Times New Roman" w:hAnsi="Times New Roman"/>
          <w:sz w:val="28"/>
          <w:szCs w:val="28"/>
        </w:rPr>
        <w:lastRenderedPageBreak/>
        <w:t>проходить аттестацию на соответствие занимаемой должности в порядке, установленном законодательством об образовании;</w:t>
      </w:r>
    </w:p>
    <w:p w:rsidR="008B589A" w:rsidRPr="007E08B9" w:rsidRDefault="008B589A" w:rsidP="00D73EA1">
      <w:pPr>
        <w:pStyle w:val="a9"/>
        <w:numPr>
          <w:ilvl w:val="0"/>
          <w:numId w:val="13"/>
        </w:numPr>
        <w:ind w:left="709" w:hanging="425"/>
        <w:jc w:val="both"/>
        <w:rPr>
          <w:rFonts w:ascii="Times New Roman" w:hAnsi="Times New Roman"/>
          <w:sz w:val="28"/>
          <w:szCs w:val="28"/>
        </w:rPr>
      </w:pPr>
      <w:r w:rsidRPr="007E08B9">
        <w:rPr>
          <w:rFonts w:ascii="Times New Roman" w:hAnsi="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8B589A" w:rsidRDefault="008B589A" w:rsidP="00D73EA1">
      <w:pPr>
        <w:pStyle w:val="a9"/>
        <w:numPr>
          <w:ilvl w:val="0"/>
          <w:numId w:val="13"/>
        </w:numPr>
        <w:ind w:left="709" w:hanging="425"/>
        <w:jc w:val="both"/>
        <w:rPr>
          <w:rFonts w:ascii="Times New Roman" w:hAnsi="Times New Roman"/>
          <w:sz w:val="28"/>
          <w:szCs w:val="28"/>
        </w:rPr>
      </w:pPr>
      <w:r w:rsidRPr="007E08B9">
        <w:rPr>
          <w:rFonts w:ascii="Times New Roman" w:hAnsi="Times New Roman"/>
          <w:sz w:val="28"/>
          <w:szCs w:val="28"/>
        </w:rPr>
        <w:t>соблюдать устав Учреждения.</w:t>
      </w:r>
    </w:p>
    <w:p w:rsidR="008B589A" w:rsidRPr="007E08B9" w:rsidRDefault="008B589A" w:rsidP="00D73EA1">
      <w:pPr>
        <w:pStyle w:val="a9"/>
        <w:ind w:left="709"/>
        <w:jc w:val="both"/>
        <w:rPr>
          <w:rFonts w:ascii="Times New Roman" w:hAnsi="Times New Roman"/>
          <w:sz w:val="28"/>
          <w:szCs w:val="28"/>
        </w:rPr>
      </w:pPr>
    </w:p>
    <w:p w:rsidR="008B589A" w:rsidRPr="007E08B9" w:rsidRDefault="00DF22C5" w:rsidP="00DF22C5">
      <w:pPr>
        <w:pStyle w:val="a7"/>
        <w:widowControl w:val="0"/>
        <w:autoSpaceDE w:val="0"/>
        <w:autoSpaceDN w:val="0"/>
        <w:adjustRightInd w:val="0"/>
        <w:spacing w:after="0" w:line="240" w:lineRule="auto"/>
        <w:ind w:left="709"/>
        <w:jc w:val="center"/>
        <w:outlineLvl w:val="1"/>
        <w:rPr>
          <w:rFonts w:ascii="Times New Roman" w:hAnsi="Times New Roman"/>
          <w:b/>
          <w:sz w:val="28"/>
          <w:szCs w:val="28"/>
        </w:rPr>
      </w:pPr>
      <w:bookmarkStart w:id="2" w:name="_Toc364241471"/>
      <w:r>
        <w:rPr>
          <w:rFonts w:ascii="Times New Roman" w:hAnsi="Times New Roman"/>
          <w:b/>
          <w:sz w:val="28"/>
          <w:szCs w:val="28"/>
        </w:rPr>
        <w:t>3.</w:t>
      </w:r>
      <w:r w:rsidR="008B589A" w:rsidRPr="007E08B9">
        <w:rPr>
          <w:rFonts w:ascii="Times New Roman" w:hAnsi="Times New Roman"/>
          <w:b/>
          <w:sz w:val="28"/>
          <w:szCs w:val="28"/>
        </w:rPr>
        <w:t>Основные права и обязанности работодателя</w:t>
      </w:r>
      <w:bookmarkEnd w:id="2"/>
    </w:p>
    <w:p w:rsidR="008B589A" w:rsidRPr="008525E1" w:rsidRDefault="008525E1" w:rsidP="008525E1">
      <w:pPr>
        <w:widowControl w:val="0"/>
        <w:autoSpaceDE w:val="0"/>
        <w:autoSpaceDN w:val="0"/>
        <w:adjustRightInd w:val="0"/>
        <w:spacing w:after="0" w:line="240" w:lineRule="auto"/>
        <w:ind w:left="284" w:firstLine="424"/>
        <w:jc w:val="both"/>
        <w:rPr>
          <w:rFonts w:ascii="Times New Roman" w:hAnsi="Times New Roman"/>
          <w:sz w:val="28"/>
          <w:szCs w:val="28"/>
        </w:rPr>
      </w:pPr>
      <w:r>
        <w:rPr>
          <w:rFonts w:ascii="Times New Roman" w:hAnsi="Times New Roman"/>
          <w:sz w:val="28"/>
          <w:szCs w:val="28"/>
        </w:rPr>
        <w:t>3.1.</w:t>
      </w:r>
      <w:r w:rsidR="008B589A" w:rsidRPr="008525E1">
        <w:rPr>
          <w:rFonts w:ascii="Times New Roman" w:hAnsi="Times New Roman"/>
          <w:sz w:val="28"/>
          <w:szCs w:val="28"/>
        </w:rPr>
        <w:t>Работодатель имеет право:</w:t>
      </w:r>
      <w:r w:rsidR="008B589A" w:rsidRPr="007E08B9">
        <w:rPr>
          <w:rStyle w:val="a5"/>
          <w:rFonts w:ascii="Times New Roman" w:hAnsi="Times New Roman"/>
          <w:sz w:val="28"/>
          <w:szCs w:val="28"/>
        </w:rPr>
        <w:footnoteReference w:id="26"/>
      </w:r>
    </w:p>
    <w:p w:rsidR="008B589A" w:rsidRPr="007E08B9" w:rsidRDefault="008B589A" w:rsidP="00D73EA1">
      <w:pPr>
        <w:pStyle w:val="a7"/>
        <w:widowControl w:val="0"/>
        <w:numPr>
          <w:ilvl w:val="0"/>
          <w:numId w:val="1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8B589A" w:rsidRPr="007E08B9" w:rsidRDefault="008B589A" w:rsidP="00D73EA1">
      <w:pPr>
        <w:pStyle w:val="a7"/>
        <w:widowControl w:val="0"/>
        <w:numPr>
          <w:ilvl w:val="0"/>
          <w:numId w:val="1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вести коллективные переговоры и заключать коллективные договоры;</w:t>
      </w:r>
    </w:p>
    <w:p w:rsidR="008B589A" w:rsidRPr="007E08B9" w:rsidRDefault="008B589A" w:rsidP="00D73EA1">
      <w:pPr>
        <w:pStyle w:val="a7"/>
        <w:widowControl w:val="0"/>
        <w:numPr>
          <w:ilvl w:val="0"/>
          <w:numId w:val="1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поощрять работников за добросовестный эффективный труд;</w:t>
      </w:r>
    </w:p>
    <w:p w:rsidR="008B589A" w:rsidRPr="007E08B9" w:rsidRDefault="008B589A" w:rsidP="00D73EA1">
      <w:pPr>
        <w:pStyle w:val="a7"/>
        <w:widowControl w:val="0"/>
        <w:numPr>
          <w:ilvl w:val="0"/>
          <w:numId w:val="1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B589A" w:rsidRPr="007E08B9" w:rsidRDefault="008B589A" w:rsidP="00D73EA1">
      <w:pPr>
        <w:pStyle w:val="a7"/>
        <w:widowControl w:val="0"/>
        <w:numPr>
          <w:ilvl w:val="0"/>
          <w:numId w:val="1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B589A" w:rsidRPr="007E08B9" w:rsidRDefault="008B589A" w:rsidP="00D73EA1">
      <w:pPr>
        <w:pStyle w:val="a7"/>
        <w:widowControl w:val="0"/>
        <w:numPr>
          <w:ilvl w:val="0"/>
          <w:numId w:val="14"/>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принимать локальные нормативные акты.</w:t>
      </w:r>
    </w:p>
    <w:p w:rsidR="008B589A" w:rsidRPr="008525E1" w:rsidRDefault="008525E1" w:rsidP="008525E1">
      <w:pPr>
        <w:widowControl w:val="0"/>
        <w:autoSpaceDE w:val="0"/>
        <w:autoSpaceDN w:val="0"/>
        <w:adjustRightInd w:val="0"/>
        <w:spacing w:after="0" w:line="240" w:lineRule="auto"/>
        <w:ind w:left="284" w:firstLine="424"/>
        <w:jc w:val="both"/>
        <w:rPr>
          <w:rFonts w:ascii="Times New Roman" w:hAnsi="Times New Roman"/>
          <w:sz w:val="28"/>
          <w:szCs w:val="28"/>
        </w:rPr>
      </w:pPr>
      <w:r>
        <w:rPr>
          <w:rFonts w:ascii="Times New Roman" w:hAnsi="Times New Roman"/>
          <w:sz w:val="28"/>
          <w:szCs w:val="28"/>
        </w:rPr>
        <w:t>3.2.</w:t>
      </w:r>
      <w:r w:rsidR="008B589A" w:rsidRPr="008525E1">
        <w:rPr>
          <w:rFonts w:ascii="Times New Roman" w:hAnsi="Times New Roman"/>
          <w:sz w:val="28"/>
          <w:szCs w:val="28"/>
        </w:rPr>
        <w:t>Работодатель обязан:</w:t>
      </w:r>
      <w:r w:rsidR="008B589A" w:rsidRPr="007E08B9">
        <w:rPr>
          <w:rStyle w:val="a5"/>
          <w:rFonts w:ascii="Times New Roman" w:hAnsi="Times New Roman"/>
          <w:sz w:val="28"/>
          <w:szCs w:val="28"/>
        </w:rPr>
        <w:footnoteReference w:id="27"/>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предоставлять работникам работу, обусловленную трудовым договором;</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обеспечивать безопасность и условия труда, соответствующие государственным нормативным требованиям охраны труда;</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обеспечивать работникам равную оплату за труд равной ценности;</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proofErr w:type="gramStart"/>
      <w:r w:rsidRPr="00DB1AEB">
        <w:rPr>
          <w:rFonts w:ascii="Times New Roman" w:hAnsi="Times New Roman"/>
          <w:color w:val="000000"/>
          <w:sz w:val="28"/>
          <w:szCs w:val="28"/>
        </w:rPr>
        <w:t xml:space="preserve">выплачивать </w:t>
      </w:r>
      <w:r>
        <w:rPr>
          <w:rFonts w:ascii="Times New Roman" w:hAnsi="Times New Roman"/>
          <w:color w:val="000000"/>
          <w:sz w:val="28"/>
          <w:szCs w:val="28"/>
        </w:rPr>
        <w:t>5</w:t>
      </w:r>
      <w:r w:rsidRPr="00DB1AEB">
        <w:rPr>
          <w:rFonts w:ascii="Times New Roman" w:hAnsi="Times New Roman"/>
          <w:color w:val="000000"/>
          <w:sz w:val="28"/>
          <w:szCs w:val="28"/>
        </w:rPr>
        <w:t xml:space="preserve"> и </w:t>
      </w:r>
      <w:r>
        <w:rPr>
          <w:rFonts w:ascii="Times New Roman" w:hAnsi="Times New Roman"/>
          <w:color w:val="000000"/>
          <w:sz w:val="28"/>
          <w:szCs w:val="28"/>
        </w:rPr>
        <w:t>21</w:t>
      </w:r>
      <w:r w:rsidRPr="00DB1AEB">
        <w:rPr>
          <w:rFonts w:ascii="Times New Roman" w:hAnsi="Times New Roman"/>
          <w:color w:val="000000"/>
          <w:sz w:val="28"/>
          <w:szCs w:val="28"/>
        </w:rPr>
        <w:t xml:space="preserve"> числа</w:t>
      </w:r>
      <w:r w:rsidRPr="00DB1AEB">
        <w:rPr>
          <w:rFonts w:ascii="Times New Roman" w:hAnsi="Times New Roman"/>
          <w:sz w:val="28"/>
          <w:szCs w:val="28"/>
        </w:rPr>
        <w:t xml:space="preserve"> </w:t>
      </w:r>
      <w:r w:rsidRPr="007E08B9">
        <w:rPr>
          <w:rFonts w:ascii="Times New Roman" w:hAnsi="Times New Roman"/>
          <w:sz w:val="28"/>
          <w:szCs w:val="28"/>
        </w:rPr>
        <w:t>каждого месяца в полном размере причитающуюся работникам заработную плату на условиях, определенных коллективным договором или трудовым договором</w:t>
      </w:r>
      <w:r>
        <w:rPr>
          <w:rFonts w:ascii="Times New Roman" w:hAnsi="Times New Roman"/>
          <w:sz w:val="28"/>
          <w:szCs w:val="28"/>
        </w:rPr>
        <w:t>,</w:t>
      </w:r>
      <w:r w:rsidRPr="007E08B9">
        <w:rPr>
          <w:rFonts w:ascii="Times New Roman" w:hAnsi="Times New Roman"/>
          <w:sz w:val="28"/>
          <w:szCs w:val="28"/>
        </w:rPr>
        <w:t xml:space="preserve"> </w:t>
      </w:r>
      <w:r>
        <w:rPr>
          <w:rFonts w:ascii="Times New Roman" w:hAnsi="Times New Roman"/>
          <w:sz w:val="28"/>
          <w:szCs w:val="28"/>
        </w:rPr>
        <w:t xml:space="preserve">путем </w:t>
      </w:r>
      <w:r w:rsidRPr="007E08B9">
        <w:rPr>
          <w:rFonts w:ascii="Times New Roman" w:hAnsi="Times New Roman"/>
          <w:sz w:val="28"/>
          <w:szCs w:val="28"/>
        </w:rPr>
        <w:t>перечисл</w:t>
      </w:r>
      <w:r>
        <w:rPr>
          <w:rFonts w:ascii="Times New Roman" w:hAnsi="Times New Roman"/>
          <w:sz w:val="28"/>
          <w:szCs w:val="28"/>
        </w:rPr>
        <w:t>ения</w:t>
      </w:r>
      <w:r w:rsidRPr="007E08B9">
        <w:rPr>
          <w:rFonts w:ascii="Times New Roman" w:hAnsi="Times New Roman"/>
          <w:sz w:val="28"/>
          <w:szCs w:val="28"/>
        </w:rPr>
        <w:t xml:space="preserve"> на указанный работником счет в банке</w:t>
      </w:r>
      <w:r>
        <w:rPr>
          <w:rFonts w:ascii="Times New Roman" w:hAnsi="Times New Roman"/>
          <w:sz w:val="28"/>
          <w:szCs w:val="28"/>
        </w:rPr>
        <w:t xml:space="preserve">; при </w:t>
      </w:r>
      <w:r>
        <w:rPr>
          <w:rFonts w:ascii="Times New Roman" w:hAnsi="Times New Roman"/>
          <w:sz w:val="28"/>
          <w:szCs w:val="28"/>
        </w:rPr>
        <w:lastRenderedPageBreak/>
        <w:t>совпадении дня выплаты с выходным или нерабочим праздничным днем выплачивать заработную плату накануне этого дня; оплату отпуска производить не позднее, чем за три дня до его начала;</w:t>
      </w:r>
      <w:r w:rsidRPr="007E08B9">
        <w:rPr>
          <w:rFonts w:ascii="Times New Roman" w:hAnsi="Times New Roman"/>
          <w:sz w:val="28"/>
          <w:szCs w:val="28"/>
          <w:vertAlign w:val="superscript"/>
        </w:rPr>
        <w:footnoteReference w:id="28"/>
      </w:r>
      <w:proofErr w:type="gramEnd"/>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соблюдать требования при получении и обрабатывать персональные данные работников в соответствии с требованиями законодательства</w:t>
      </w:r>
      <w:r w:rsidRPr="007E08B9">
        <w:rPr>
          <w:rFonts w:ascii="Times New Roman" w:hAnsi="Times New Roman"/>
          <w:sz w:val="28"/>
          <w:szCs w:val="28"/>
          <w:vertAlign w:val="superscript"/>
        </w:rPr>
        <w:footnoteReference w:id="29"/>
      </w:r>
      <w:r w:rsidRPr="007E08B9">
        <w:rPr>
          <w:rFonts w:ascii="Times New Roman" w:hAnsi="Times New Roman"/>
          <w:sz w:val="28"/>
          <w:szCs w:val="28"/>
        </w:rPr>
        <w:t>;</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вести коллективные переговоры, а также заключать коллективный договор в порядке, установленном Трудовым кодексом Российской Федерации;</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E08B9">
        <w:rPr>
          <w:rFonts w:ascii="Times New Roman" w:hAnsi="Times New Roman"/>
          <w:sz w:val="28"/>
          <w:szCs w:val="28"/>
        </w:rPr>
        <w:t>контроля за</w:t>
      </w:r>
      <w:proofErr w:type="gramEnd"/>
      <w:r w:rsidRPr="007E08B9">
        <w:rPr>
          <w:rFonts w:ascii="Times New Roman" w:hAnsi="Times New Roman"/>
          <w:sz w:val="28"/>
          <w:szCs w:val="28"/>
        </w:rPr>
        <w:t xml:space="preserve"> их выполнением;</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proofErr w:type="gramStart"/>
      <w:r w:rsidRPr="007E08B9">
        <w:rPr>
          <w:rFonts w:ascii="Times New Roman" w:hAnsi="Times New Roman"/>
          <w:sz w:val="28"/>
          <w:szCs w:val="2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обеспечивать бытовые нужды работников, связанные с исполнением ими трудовых обязанностей;</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осуществлять обязательное социальное страхование работников в порядке, установленном федеральными законами;</w:t>
      </w:r>
    </w:p>
    <w:p w:rsidR="008B589A" w:rsidRPr="007E08B9"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8B589A" w:rsidRDefault="008B589A" w:rsidP="00D73EA1">
      <w:pPr>
        <w:pStyle w:val="a7"/>
        <w:widowControl w:val="0"/>
        <w:numPr>
          <w:ilvl w:val="0"/>
          <w:numId w:val="1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8B589A" w:rsidRPr="007E08B9" w:rsidRDefault="008B589A" w:rsidP="00C21E07">
      <w:pPr>
        <w:pStyle w:val="a7"/>
        <w:widowControl w:val="0"/>
        <w:autoSpaceDE w:val="0"/>
        <w:autoSpaceDN w:val="0"/>
        <w:adjustRightInd w:val="0"/>
        <w:spacing w:after="0" w:line="240" w:lineRule="auto"/>
        <w:ind w:left="709"/>
        <w:jc w:val="both"/>
        <w:rPr>
          <w:rFonts w:ascii="Times New Roman" w:hAnsi="Times New Roman"/>
          <w:sz w:val="28"/>
          <w:szCs w:val="28"/>
        </w:rPr>
      </w:pPr>
    </w:p>
    <w:p w:rsidR="00C21E07" w:rsidRDefault="00C21E07" w:rsidP="00C21E07">
      <w:pPr>
        <w:widowControl w:val="0"/>
        <w:autoSpaceDE w:val="0"/>
        <w:autoSpaceDN w:val="0"/>
        <w:adjustRightInd w:val="0"/>
        <w:spacing w:after="0" w:line="240" w:lineRule="auto"/>
        <w:ind w:left="709"/>
        <w:jc w:val="both"/>
        <w:outlineLvl w:val="1"/>
        <w:rPr>
          <w:rFonts w:ascii="Times New Roman" w:hAnsi="Times New Roman"/>
          <w:b/>
          <w:sz w:val="28"/>
          <w:szCs w:val="28"/>
        </w:rPr>
      </w:pPr>
      <w:bookmarkStart w:id="3" w:name="_Toc364241472"/>
    </w:p>
    <w:p w:rsidR="008B589A" w:rsidRDefault="00C21E07" w:rsidP="00C21E07">
      <w:pPr>
        <w:widowControl w:val="0"/>
        <w:autoSpaceDE w:val="0"/>
        <w:autoSpaceDN w:val="0"/>
        <w:adjustRightInd w:val="0"/>
        <w:spacing w:after="0" w:line="240" w:lineRule="auto"/>
        <w:ind w:left="709"/>
        <w:jc w:val="center"/>
        <w:outlineLvl w:val="1"/>
        <w:rPr>
          <w:rFonts w:ascii="Times New Roman" w:hAnsi="Times New Roman"/>
          <w:b/>
          <w:sz w:val="28"/>
          <w:szCs w:val="28"/>
        </w:rPr>
      </w:pPr>
      <w:r>
        <w:rPr>
          <w:rFonts w:ascii="Times New Roman" w:hAnsi="Times New Roman"/>
          <w:b/>
          <w:sz w:val="28"/>
          <w:szCs w:val="28"/>
        </w:rPr>
        <w:lastRenderedPageBreak/>
        <w:t>4.</w:t>
      </w:r>
      <w:r w:rsidR="008B589A" w:rsidRPr="00C21E07">
        <w:rPr>
          <w:rFonts w:ascii="Times New Roman" w:hAnsi="Times New Roman"/>
          <w:b/>
          <w:sz w:val="28"/>
          <w:szCs w:val="28"/>
        </w:rPr>
        <w:t>Рабочее время и время отдыха</w:t>
      </w:r>
      <w:bookmarkEnd w:id="3"/>
      <w:r w:rsidR="008B589A">
        <w:rPr>
          <w:rStyle w:val="a5"/>
          <w:rFonts w:ascii="Times New Roman" w:hAnsi="Times New Roman"/>
          <w:b/>
          <w:sz w:val="28"/>
          <w:szCs w:val="28"/>
        </w:rPr>
        <w:footnoteReference w:id="30"/>
      </w:r>
    </w:p>
    <w:p w:rsidR="00C21E07" w:rsidRPr="00C21E07" w:rsidRDefault="00C21E07" w:rsidP="00C21E07">
      <w:pPr>
        <w:widowControl w:val="0"/>
        <w:autoSpaceDE w:val="0"/>
        <w:autoSpaceDN w:val="0"/>
        <w:adjustRightInd w:val="0"/>
        <w:spacing w:after="0" w:line="240" w:lineRule="auto"/>
        <w:ind w:left="709"/>
        <w:jc w:val="center"/>
        <w:outlineLvl w:val="1"/>
        <w:rPr>
          <w:rFonts w:ascii="Times New Roman" w:hAnsi="Times New Roman"/>
          <w:b/>
          <w:sz w:val="28"/>
          <w:szCs w:val="28"/>
        </w:rPr>
      </w:pPr>
    </w:p>
    <w:p w:rsidR="008B589A" w:rsidRPr="00C21E07" w:rsidRDefault="00C21E07" w:rsidP="00C21E07">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4.1.</w:t>
      </w:r>
      <w:r w:rsidR="008B589A" w:rsidRPr="00C21E07">
        <w:rPr>
          <w:rFonts w:ascii="Times New Roman" w:hAnsi="Times New Roman"/>
          <w:sz w:val="28"/>
          <w:szCs w:val="28"/>
        </w:rPr>
        <w:t>Для педагогических работников Учреждения устанавливается сокращенная продолжительность рабочего времени не более 36 часов в неделю.</w:t>
      </w:r>
      <w:r w:rsidR="008B589A" w:rsidRPr="007E08B9">
        <w:rPr>
          <w:rStyle w:val="a5"/>
          <w:rFonts w:ascii="Times New Roman" w:hAnsi="Times New Roman"/>
          <w:sz w:val="28"/>
          <w:szCs w:val="28"/>
        </w:rPr>
        <w:footnoteReference w:id="31"/>
      </w:r>
    </w:p>
    <w:p w:rsidR="008B589A" w:rsidRPr="00C21E07" w:rsidRDefault="00C21E07" w:rsidP="00C21E07">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4.2.</w:t>
      </w:r>
      <w:r w:rsidR="008B589A" w:rsidRPr="00C21E07">
        <w:rPr>
          <w:rFonts w:ascii="Times New Roman" w:hAnsi="Times New Roman"/>
          <w:sz w:val="28"/>
          <w:szCs w:val="28"/>
        </w:rPr>
        <w:t>Продолжительность рабочего времени педагогических работников включает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r w:rsidR="008B589A" w:rsidRPr="0005512D">
        <w:rPr>
          <w:rStyle w:val="a5"/>
          <w:rFonts w:ascii="Times New Roman" w:hAnsi="Times New Roman"/>
          <w:sz w:val="28"/>
          <w:szCs w:val="28"/>
        </w:rPr>
        <w:footnoteReference w:id="32"/>
      </w:r>
    </w:p>
    <w:p w:rsidR="008B589A" w:rsidRPr="009C4A49" w:rsidRDefault="008B589A" w:rsidP="00D73EA1">
      <w:pPr>
        <w:shd w:val="clear" w:color="auto" w:fill="FFFFFF"/>
        <w:spacing w:after="0" w:line="240" w:lineRule="auto"/>
        <w:jc w:val="both"/>
        <w:rPr>
          <w:rFonts w:ascii="Times New Roman" w:hAnsi="Times New Roman"/>
          <w:b/>
          <w:sz w:val="28"/>
          <w:szCs w:val="28"/>
        </w:rPr>
      </w:pPr>
      <w:r>
        <w:rPr>
          <w:rFonts w:ascii="Times New Roman" w:hAnsi="Times New Roman"/>
          <w:b/>
          <w:sz w:val="28"/>
          <w:szCs w:val="28"/>
        </w:rPr>
        <w:t xml:space="preserve">      </w:t>
      </w:r>
      <w:r w:rsidR="00C21E07">
        <w:rPr>
          <w:rFonts w:ascii="Times New Roman" w:hAnsi="Times New Roman"/>
          <w:sz w:val="28"/>
          <w:szCs w:val="28"/>
        </w:rPr>
        <w:t xml:space="preserve"> 4.3.</w:t>
      </w:r>
      <w:r w:rsidRPr="0005512D">
        <w:rPr>
          <w:rFonts w:ascii="Times New Roman" w:hAnsi="Times New Roman"/>
          <w:sz w:val="28"/>
          <w:szCs w:val="28"/>
        </w:rPr>
        <w:t xml:space="preserve"> В Учреждении устанавливается 5-ти дневная рабочая неделя</w:t>
      </w:r>
      <w:r>
        <w:rPr>
          <w:rFonts w:ascii="Times New Roman" w:hAnsi="Times New Roman"/>
          <w:b/>
          <w:sz w:val="28"/>
          <w:szCs w:val="28"/>
        </w:rPr>
        <w:t xml:space="preserve"> </w:t>
      </w:r>
      <w:r w:rsidRPr="0005512D">
        <w:rPr>
          <w:rFonts w:ascii="Times New Roman" w:hAnsi="Times New Roman"/>
          <w:sz w:val="28"/>
          <w:szCs w:val="28"/>
        </w:rPr>
        <w:t>с двумя выходными днями: суббота и воскресенье.</w:t>
      </w:r>
    </w:p>
    <w:p w:rsidR="008B589A" w:rsidRPr="0005512D" w:rsidRDefault="00C21E07"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Pr>
          <w:rFonts w:ascii="Times New Roman" w:hAnsi="Times New Roman"/>
          <w:sz w:val="28"/>
          <w:szCs w:val="28"/>
        </w:rPr>
        <w:t>4.4.</w:t>
      </w:r>
      <w:r w:rsidR="008B589A" w:rsidRPr="0005512D">
        <w:rPr>
          <w:rFonts w:ascii="Times New Roman" w:hAnsi="Times New Roman"/>
          <w:sz w:val="28"/>
          <w:szCs w:val="28"/>
        </w:rPr>
        <w:t>. Продолжительность рабочего дня определяется в соответствии с тарифно-квалификационными характеристиками:</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воспитателям, психологам – 36 часов в неделю;</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музыкальному руководителю – 24 часа в неделю;</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учител</w:t>
      </w:r>
      <w:proofErr w:type="gramStart"/>
      <w:r w:rsidRPr="0005512D">
        <w:rPr>
          <w:rFonts w:ascii="Times New Roman" w:hAnsi="Times New Roman"/>
          <w:sz w:val="28"/>
          <w:szCs w:val="28"/>
        </w:rPr>
        <w:t>ь-</w:t>
      </w:r>
      <w:proofErr w:type="gramEnd"/>
      <w:r w:rsidRPr="0005512D">
        <w:rPr>
          <w:rFonts w:ascii="Times New Roman" w:hAnsi="Times New Roman"/>
          <w:sz w:val="28"/>
          <w:szCs w:val="28"/>
        </w:rPr>
        <w:t xml:space="preserve"> логопед</w:t>
      </w:r>
      <w:r w:rsidR="00C21E07">
        <w:rPr>
          <w:rFonts w:ascii="Times New Roman" w:hAnsi="Times New Roman"/>
          <w:sz w:val="28"/>
          <w:szCs w:val="28"/>
        </w:rPr>
        <w:t xml:space="preserve">, учитель-дефектолог </w:t>
      </w:r>
      <w:r w:rsidRPr="0005512D">
        <w:rPr>
          <w:rFonts w:ascii="Times New Roman" w:hAnsi="Times New Roman"/>
          <w:sz w:val="28"/>
          <w:szCs w:val="28"/>
        </w:rPr>
        <w:t xml:space="preserve"> – 20 часов в неделю;</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инстру</w:t>
      </w:r>
      <w:r w:rsidR="00C21E07">
        <w:rPr>
          <w:rFonts w:ascii="Times New Roman" w:hAnsi="Times New Roman"/>
          <w:sz w:val="28"/>
          <w:szCs w:val="28"/>
        </w:rPr>
        <w:t>ктор по физической культуре – 30</w:t>
      </w:r>
      <w:r w:rsidRPr="0005512D">
        <w:rPr>
          <w:rFonts w:ascii="Times New Roman" w:hAnsi="Times New Roman"/>
          <w:sz w:val="28"/>
          <w:szCs w:val="28"/>
        </w:rPr>
        <w:t xml:space="preserve"> часов в неделю;</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младшему обслуживающему персоналу – 40 часов в неделю;</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административной группе – 40 часов в неделю.</w:t>
      </w:r>
    </w:p>
    <w:p w:rsidR="008B589A" w:rsidRPr="0005512D" w:rsidRDefault="004001D6"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Pr>
          <w:rFonts w:ascii="Times New Roman" w:hAnsi="Times New Roman"/>
          <w:sz w:val="28"/>
          <w:szCs w:val="28"/>
        </w:rPr>
        <w:t>4</w:t>
      </w:r>
      <w:r w:rsidR="008B589A" w:rsidRPr="0005512D">
        <w:rPr>
          <w:rFonts w:ascii="Times New Roman" w:hAnsi="Times New Roman"/>
          <w:sz w:val="28"/>
          <w:szCs w:val="28"/>
        </w:rPr>
        <w:t>.5.</w:t>
      </w:r>
      <w:r w:rsidR="008B589A">
        <w:rPr>
          <w:rFonts w:ascii="Times New Roman" w:hAnsi="Times New Roman"/>
          <w:sz w:val="28"/>
          <w:szCs w:val="28"/>
        </w:rPr>
        <w:t xml:space="preserve"> Режим работы Учреждения: с 7.30</w:t>
      </w:r>
      <w:r w:rsidR="008B589A" w:rsidRPr="0005512D">
        <w:rPr>
          <w:rFonts w:ascii="Times New Roman" w:hAnsi="Times New Roman"/>
          <w:sz w:val="28"/>
          <w:szCs w:val="28"/>
        </w:rPr>
        <w:t xml:space="preserve"> до 18.00.</w:t>
      </w:r>
    </w:p>
    <w:p w:rsidR="008B589A" w:rsidRPr="0005512D" w:rsidRDefault="004001D6"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Pr>
          <w:rFonts w:ascii="Times New Roman" w:hAnsi="Times New Roman"/>
          <w:sz w:val="28"/>
          <w:szCs w:val="28"/>
        </w:rPr>
        <w:t>4</w:t>
      </w:r>
      <w:r w:rsidR="008B589A" w:rsidRPr="0005512D">
        <w:rPr>
          <w:rFonts w:ascii="Times New Roman" w:hAnsi="Times New Roman"/>
          <w:sz w:val="28"/>
          <w:szCs w:val="28"/>
        </w:rPr>
        <w:t>.6. Расписание занятий:</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составляется  старшим воспитателем, исходя из педагогической целесообразности, с учетом наиболее благоприятного режима труда и отдыха воспитанников, гибкого режима, максимальной экономии времени педагогических работников;</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утв</w:t>
      </w:r>
      <w:r>
        <w:rPr>
          <w:rFonts w:ascii="Times New Roman" w:hAnsi="Times New Roman"/>
          <w:sz w:val="28"/>
          <w:szCs w:val="28"/>
        </w:rPr>
        <w:t>ерждается  заведующим Учреждением</w:t>
      </w:r>
      <w:r w:rsidRPr="0005512D">
        <w:rPr>
          <w:rFonts w:ascii="Times New Roman" w:hAnsi="Times New Roman"/>
          <w:sz w:val="28"/>
          <w:szCs w:val="28"/>
        </w:rPr>
        <w:t>.</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В дни каникул занятия проводятся в игровой форме и только на знакомом материале.</w:t>
      </w:r>
    </w:p>
    <w:p w:rsidR="008B589A" w:rsidRPr="0005512D" w:rsidRDefault="004001D6"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Pr>
          <w:rFonts w:ascii="Times New Roman" w:hAnsi="Times New Roman"/>
          <w:sz w:val="28"/>
          <w:szCs w:val="28"/>
        </w:rPr>
        <w:t>4</w:t>
      </w:r>
      <w:r w:rsidR="008B589A" w:rsidRPr="0005512D">
        <w:rPr>
          <w:rFonts w:ascii="Times New Roman" w:hAnsi="Times New Roman"/>
          <w:sz w:val="28"/>
          <w:szCs w:val="28"/>
        </w:rPr>
        <w:t xml:space="preserve">.7. В конце </w:t>
      </w:r>
      <w:r>
        <w:rPr>
          <w:rFonts w:ascii="Times New Roman" w:hAnsi="Times New Roman"/>
          <w:sz w:val="28"/>
          <w:szCs w:val="28"/>
        </w:rPr>
        <w:t xml:space="preserve">учебного года </w:t>
      </w:r>
      <w:r w:rsidR="008B589A" w:rsidRPr="0005512D">
        <w:rPr>
          <w:rFonts w:ascii="Times New Roman" w:hAnsi="Times New Roman"/>
          <w:sz w:val="28"/>
          <w:szCs w:val="28"/>
        </w:rPr>
        <w:t>проводятся открытые итоговые занятия.</w:t>
      </w:r>
    </w:p>
    <w:p w:rsidR="008B589A" w:rsidRPr="0005512D" w:rsidRDefault="00594AD9"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Pr>
          <w:rFonts w:ascii="Times New Roman" w:hAnsi="Times New Roman"/>
          <w:sz w:val="28"/>
          <w:szCs w:val="28"/>
        </w:rPr>
        <w:t>4</w:t>
      </w:r>
      <w:r w:rsidR="008B589A" w:rsidRPr="0005512D">
        <w:rPr>
          <w:rFonts w:ascii="Times New Roman" w:hAnsi="Times New Roman"/>
          <w:sz w:val="28"/>
          <w:szCs w:val="28"/>
        </w:rPr>
        <w:t>.8. Педагогическим и другим работникам запрещается:</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изменять по своему усмотрению расписания занятий и график работ;</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отменять, удлинять или сокращать продолжительность занятий и др. режимных моментов;</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курить в помещениях</w:t>
      </w:r>
      <w:r>
        <w:rPr>
          <w:rFonts w:ascii="Times New Roman" w:hAnsi="Times New Roman"/>
          <w:sz w:val="28"/>
          <w:szCs w:val="28"/>
        </w:rPr>
        <w:t xml:space="preserve"> и на территории </w:t>
      </w:r>
      <w:r w:rsidRPr="0005512D">
        <w:rPr>
          <w:rFonts w:ascii="Times New Roman" w:hAnsi="Times New Roman"/>
          <w:sz w:val="28"/>
          <w:szCs w:val="28"/>
        </w:rPr>
        <w:t xml:space="preserve"> Учреждения.</w:t>
      </w:r>
    </w:p>
    <w:p w:rsidR="008B589A" w:rsidRPr="0005512D" w:rsidRDefault="00594AD9" w:rsidP="00D73EA1">
      <w:pPr>
        <w:shd w:val="clear" w:color="auto" w:fill="FFFFFF"/>
        <w:autoSpaceDE w:val="0"/>
        <w:autoSpaceDN w:val="0"/>
        <w:adjustRightInd w:val="0"/>
        <w:spacing w:after="0" w:line="240" w:lineRule="auto"/>
        <w:ind w:left="539"/>
        <w:jc w:val="both"/>
        <w:rPr>
          <w:rFonts w:ascii="Times New Roman" w:hAnsi="Times New Roman"/>
          <w:sz w:val="28"/>
          <w:szCs w:val="28"/>
        </w:rPr>
      </w:pPr>
      <w:r>
        <w:rPr>
          <w:rFonts w:ascii="Times New Roman" w:hAnsi="Times New Roman"/>
          <w:sz w:val="28"/>
          <w:szCs w:val="28"/>
        </w:rPr>
        <w:t>4</w:t>
      </w:r>
      <w:r w:rsidR="008B589A" w:rsidRPr="0005512D">
        <w:rPr>
          <w:rFonts w:ascii="Times New Roman" w:hAnsi="Times New Roman"/>
          <w:sz w:val="28"/>
          <w:szCs w:val="28"/>
        </w:rPr>
        <w:t>.9. Посторонним лицам разрешается присутствовать в Учреждении по согласованию с администрацией.</w:t>
      </w:r>
    </w:p>
    <w:p w:rsidR="0067763D" w:rsidRDefault="00594AD9" w:rsidP="00D73EA1">
      <w:pPr>
        <w:shd w:val="clear" w:color="auto" w:fill="FFFFFF"/>
        <w:autoSpaceDE w:val="0"/>
        <w:autoSpaceDN w:val="0"/>
        <w:adjustRightInd w:val="0"/>
        <w:spacing w:after="0" w:line="240" w:lineRule="auto"/>
        <w:ind w:left="539"/>
        <w:jc w:val="both"/>
        <w:rPr>
          <w:rFonts w:ascii="Times New Roman" w:hAnsi="Times New Roman"/>
          <w:sz w:val="28"/>
          <w:szCs w:val="28"/>
        </w:rPr>
      </w:pPr>
      <w:r>
        <w:rPr>
          <w:rFonts w:ascii="Times New Roman" w:hAnsi="Times New Roman"/>
          <w:sz w:val="28"/>
          <w:szCs w:val="28"/>
        </w:rPr>
        <w:t>4</w:t>
      </w:r>
      <w:r w:rsidR="008B589A" w:rsidRPr="0005512D">
        <w:rPr>
          <w:rFonts w:ascii="Times New Roman" w:hAnsi="Times New Roman"/>
          <w:sz w:val="28"/>
          <w:szCs w:val="28"/>
        </w:rPr>
        <w:t>.10. Не разрешается делать замечания педагогическим работникам по поводу их работы в присутствии детей и родителей во время проведения занятий.</w:t>
      </w:r>
    </w:p>
    <w:p w:rsidR="008B589A" w:rsidRPr="0005512D" w:rsidRDefault="00370CDD" w:rsidP="00D73EA1">
      <w:pPr>
        <w:shd w:val="clear" w:color="auto" w:fill="FFFFFF"/>
        <w:autoSpaceDE w:val="0"/>
        <w:autoSpaceDN w:val="0"/>
        <w:adjustRightInd w:val="0"/>
        <w:spacing w:after="0" w:line="240" w:lineRule="auto"/>
        <w:ind w:left="539"/>
        <w:jc w:val="both"/>
        <w:rPr>
          <w:rFonts w:ascii="Times New Roman" w:hAnsi="Times New Roman"/>
          <w:sz w:val="28"/>
          <w:szCs w:val="28"/>
        </w:rPr>
      </w:pPr>
      <w:r>
        <w:rPr>
          <w:rFonts w:ascii="Times New Roman" w:hAnsi="Times New Roman"/>
          <w:sz w:val="28"/>
          <w:szCs w:val="28"/>
        </w:rPr>
        <w:lastRenderedPageBreak/>
        <w:t>4</w:t>
      </w:r>
      <w:r w:rsidR="008B589A">
        <w:rPr>
          <w:rFonts w:ascii="Times New Roman" w:hAnsi="Times New Roman"/>
          <w:sz w:val="28"/>
          <w:szCs w:val="28"/>
        </w:rPr>
        <w:t>.11</w:t>
      </w:r>
      <w:r w:rsidR="008B589A" w:rsidRPr="0005512D">
        <w:rPr>
          <w:rFonts w:ascii="Times New Roman" w:hAnsi="Times New Roman"/>
          <w:sz w:val="28"/>
          <w:szCs w:val="28"/>
        </w:rPr>
        <w:t>. В случае неявки на работу по болезни или другой уважительной причине работник обязан:</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своевременно известить администрацию;</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xml:space="preserve">- </w:t>
      </w:r>
      <w:proofErr w:type="gramStart"/>
      <w:r w:rsidRPr="0005512D">
        <w:rPr>
          <w:rFonts w:ascii="Times New Roman" w:hAnsi="Times New Roman"/>
          <w:sz w:val="28"/>
          <w:szCs w:val="28"/>
        </w:rPr>
        <w:t>предоставить соответствующий документ</w:t>
      </w:r>
      <w:proofErr w:type="gramEnd"/>
      <w:r w:rsidRPr="0005512D">
        <w:rPr>
          <w:rFonts w:ascii="Times New Roman" w:hAnsi="Times New Roman"/>
          <w:sz w:val="28"/>
          <w:szCs w:val="28"/>
        </w:rPr>
        <w:t xml:space="preserve"> (листок временной нетрудоспособности) в первый день выхода на работу.</w:t>
      </w:r>
    </w:p>
    <w:p w:rsidR="008B589A" w:rsidRPr="0005512D" w:rsidRDefault="00370CDD"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Pr>
          <w:rFonts w:ascii="Times New Roman" w:hAnsi="Times New Roman"/>
          <w:sz w:val="28"/>
          <w:szCs w:val="28"/>
        </w:rPr>
        <w:t>4</w:t>
      </w:r>
      <w:r w:rsidR="008B589A">
        <w:rPr>
          <w:rFonts w:ascii="Times New Roman" w:hAnsi="Times New Roman"/>
          <w:sz w:val="28"/>
          <w:szCs w:val="28"/>
        </w:rPr>
        <w:t>.12</w:t>
      </w:r>
      <w:r w:rsidR="008B589A" w:rsidRPr="0005512D">
        <w:rPr>
          <w:rFonts w:ascii="Times New Roman" w:hAnsi="Times New Roman"/>
          <w:sz w:val="28"/>
          <w:szCs w:val="28"/>
        </w:rPr>
        <w:t>. В помещениях Учреждения запрещается:</w:t>
      </w:r>
    </w:p>
    <w:p w:rsidR="008B589A" w:rsidRPr="0005512D"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нахождение в верхней одежде и головных уборах;</w:t>
      </w:r>
    </w:p>
    <w:p w:rsidR="00D73EA1" w:rsidRDefault="008B589A" w:rsidP="00D73EA1">
      <w:pPr>
        <w:shd w:val="clear" w:color="auto" w:fill="FFFFFF"/>
        <w:autoSpaceDE w:val="0"/>
        <w:autoSpaceDN w:val="0"/>
        <w:adjustRightInd w:val="0"/>
        <w:spacing w:after="0" w:line="240" w:lineRule="auto"/>
        <w:ind w:left="540"/>
        <w:jc w:val="both"/>
        <w:rPr>
          <w:rFonts w:ascii="Times New Roman" w:hAnsi="Times New Roman"/>
          <w:sz w:val="28"/>
          <w:szCs w:val="28"/>
        </w:rPr>
      </w:pPr>
      <w:r w:rsidRPr="0005512D">
        <w:rPr>
          <w:rFonts w:ascii="Times New Roman" w:hAnsi="Times New Roman"/>
          <w:sz w:val="28"/>
          <w:szCs w:val="28"/>
        </w:rPr>
        <w:t>- громкий разговор и шум в коридорах во время занятий и дневного сна детей.</w:t>
      </w:r>
    </w:p>
    <w:p w:rsidR="00686726" w:rsidRDefault="00686726" w:rsidP="00D73EA1">
      <w:pPr>
        <w:shd w:val="clear" w:color="auto" w:fill="FFFFFF"/>
        <w:autoSpaceDE w:val="0"/>
        <w:autoSpaceDN w:val="0"/>
        <w:adjustRightInd w:val="0"/>
        <w:spacing w:after="0" w:line="240" w:lineRule="auto"/>
        <w:ind w:left="540"/>
        <w:jc w:val="both"/>
        <w:rPr>
          <w:rFonts w:ascii="Times New Roman" w:hAnsi="Times New Roman"/>
          <w:sz w:val="28"/>
          <w:szCs w:val="28"/>
        </w:rPr>
      </w:pPr>
    </w:p>
    <w:p w:rsidR="00686726" w:rsidRDefault="00686726" w:rsidP="00686726">
      <w:pPr>
        <w:widowControl w:val="0"/>
        <w:spacing w:after="0" w:line="240" w:lineRule="auto"/>
        <w:ind w:firstLine="142"/>
        <w:jc w:val="center"/>
        <w:rPr>
          <w:rFonts w:ascii="Times New Roman" w:hAnsi="Times New Roman"/>
          <w:b/>
          <w:sz w:val="28"/>
          <w:szCs w:val="28"/>
        </w:rPr>
      </w:pPr>
      <w:r w:rsidRPr="00686726">
        <w:rPr>
          <w:rFonts w:ascii="Times New Roman" w:hAnsi="Times New Roman"/>
          <w:b/>
          <w:sz w:val="28"/>
          <w:szCs w:val="28"/>
        </w:rPr>
        <w:t>5.</w:t>
      </w:r>
      <w:r w:rsidR="008B589A" w:rsidRPr="00686726">
        <w:rPr>
          <w:rFonts w:ascii="Times New Roman" w:hAnsi="Times New Roman"/>
          <w:b/>
          <w:sz w:val="28"/>
          <w:szCs w:val="28"/>
        </w:rPr>
        <w:t xml:space="preserve">Режим работы Учреждения устанавливается Правилами </w:t>
      </w:r>
    </w:p>
    <w:p w:rsidR="008B589A" w:rsidRDefault="008B589A" w:rsidP="00686726">
      <w:pPr>
        <w:widowControl w:val="0"/>
        <w:spacing w:after="0" w:line="240" w:lineRule="auto"/>
        <w:ind w:firstLine="142"/>
        <w:jc w:val="center"/>
        <w:rPr>
          <w:rFonts w:ascii="Times New Roman" w:hAnsi="Times New Roman"/>
          <w:b/>
          <w:sz w:val="28"/>
          <w:szCs w:val="28"/>
        </w:rPr>
      </w:pPr>
      <w:r w:rsidRPr="00686726">
        <w:rPr>
          <w:rFonts w:ascii="Times New Roman" w:hAnsi="Times New Roman"/>
          <w:b/>
          <w:sz w:val="28"/>
          <w:szCs w:val="28"/>
        </w:rPr>
        <w:t>внутреннего распорядка</w:t>
      </w:r>
    </w:p>
    <w:p w:rsidR="00686726" w:rsidRPr="00686726" w:rsidRDefault="00686726" w:rsidP="00686726">
      <w:pPr>
        <w:widowControl w:val="0"/>
        <w:spacing w:after="0" w:line="240" w:lineRule="auto"/>
        <w:ind w:firstLine="142"/>
        <w:jc w:val="center"/>
        <w:rPr>
          <w:rFonts w:ascii="Times New Roman" w:hAnsi="Times New Roman"/>
          <w:b/>
          <w:sz w:val="28"/>
          <w:szCs w:val="28"/>
        </w:rPr>
      </w:pPr>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r>
        <w:rPr>
          <w:rFonts w:ascii="Times New Roman" w:hAnsi="Times New Roman"/>
          <w:sz w:val="28"/>
          <w:szCs w:val="28"/>
        </w:rPr>
        <w:t>5.1.</w:t>
      </w:r>
      <w:r w:rsidR="008B589A" w:rsidRPr="00686726">
        <w:rPr>
          <w:rFonts w:ascii="Times New Roman" w:hAnsi="Times New Roman"/>
          <w:sz w:val="28"/>
          <w:szCs w:val="28"/>
        </w:rPr>
        <w:t xml:space="preserve">Продолжительность рабочего дня, непосредственно предшествующего нерабочему праздничному дню, уменьшается на один час. </w:t>
      </w:r>
      <w:r w:rsidR="008B589A" w:rsidRPr="00B639F8">
        <w:rPr>
          <w:rStyle w:val="a5"/>
          <w:rFonts w:ascii="Times New Roman" w:hAnsi="Times New Roman"/>
          <w:sz w:val="28"/>
          <w:szCs w:val="28"/>
        </w:rPr>
        <w:footnoteReference w:id="33"/>
      </w:r>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r>
        <w:rPr>
          <w:rFonts w:ascii="Times New Roman" w:hAnsi="Times New Roman"/>
          <w:sz w:val="28"/>
          <w:szCs w:val="28"/>
        </w:rPr>
        <w:t>5.2.</w:t>
      </w:r>
      <w:r w:rsidR="008B589A" w:rsidRPr="00686726">
        <w:rPr>
          <w:rFonts w:ascii="Times New Roman" w:hAnsi="Times New Roman"/>
          <w:sz w:val="28"/>
          <w:szCs w:val="28"/>
        </w:rPr>
        <w:t>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r w:rsidR="008B589A" w:rsidRPr="00686726">
        <w:rPr>
          <w:rFonts w:ascii="Arial" w:hAnsi="Arial" w:cs="Arial"/>
          <w:sz w:val="26"/>
          <w:szCs w:val="26"/>
        </w:rPr>
        <w:t xml:space="preserve"> </w:t>
      </w:r>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proofErr w:type="gramStart"/>
      <w:r>
        <w:rPr>
          <w:rFonts w:ascii="Times New Roman" w:hAnsi="Times New Roman"/>
          <w:sz w:val="28"/>
          <w:szCs w:val="28"/>
        </w:rPr>
        <w:t>5.3.</w:t>
      </w:r>
      <w:r w:rsidR="008B589A" w:rsidRPr="00686726">
        <w:rPr>
          <w:rFonts w:ascii="Times New Roman" w:hAnsi="Times New Roman"/>
          <w:sz w:val="28"/>
          <w:szCs w:val="28"/>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r>
        <w:rPr>
          <w:rFonts w:ascii="Times New Roman" w:hAnsi="Times New Roman"/>
          <w:sz w:val="28"/>
          <w:szCs w:val="28"/>
        </w:rPr>
        <w:t>5.4.</w:t>
      </w:r>
      <w:r w:rsidR="008B589A" w:rsidRPr="00686726">
        <w:rPr>
          <w:rFonts w:ascii="Times New Roman" w:hAnsi="Times New Roman"/>
          <w:sz w:val="28"/>
          <w:szCs w:val="28"/>
        </w:rPr>
        <w:t>Работа в выходные и нерабочие праздничные дни запрещается, за исключением случаев, предусмотренных Трудовым кодексом Российской Федерации.</w:t>
      </w:r>
      <w:r w:rsidR="008B589A" w:rsidRPr="007E08B9">
        <w:rPr>
          <w:rStyle w:val="a5"/>
          <w:rFonts w:ascii="Times New Roman" w:hAnsi="Times New Roman"/>
          <w:sz w:val="28"/>
          <w:szCs w:val="28"/>
        </w:rPr>
        <w:footnoteReference w:id="34"/>
      </w:r>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r>
        <w:rPr>
          <w:rFonts w:ascii="Times New Roman" w:hAnsi="Times New Roman"/>
          <w:sz w:val="28"/>
          <w:szCs w:val="28"/>
        </w:rPr>
        <w:t>5.5.</w:t>
      </w:r>
      <w:r w:rsidR="008B589A" w:rsidRPr="00686726">
        <w:rPr>
          <w:rFonts w:ascii="Times New Roman" w:hAnsi="Times New Roman"/>
          <w:sz w:val="28"/>
          <w:szCs w:val="28"/>
        </w:rPr>
        <w:t xml:space="preserve">По соглашению между работником Учреждения и работодателем могут устанавливаться как при приеме на работу, так и впоследствии неполный рабочий день или неполная рабочая неделя. </w:t>
      </w:r>
      <w:proofErr w:type="gramStart"/>
      <w:r w:rsidR="008B589A" w:rsidRPr="00686726">
        <w:rPr>
          <w:rFonts w:ascii="Times New Roman" w:hAnsi="Times New Roman"/>
          <w:sz w:val="28"/>
          <w:szCs w:val="28"/>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r w:rsidR="008B589A" w:rsidRPr="007E08B9">
        <w:rPr>
          <w:rStyle w:val="a5"/>
          <w:rFonts w:ascii="Times New Roman" w:hAnsi="Times New Roman"/>
          <w:sz w:val="28"/>
          <w:szCs w:val="28"/>
        </w:rPr>
        <w:footnoteReference w:id="35"/>
      </w:r>
      <w:proofErr w:type="gramEnd"/>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bookmarkStart w:id="4" w:name="Par151"/>
      <w:bookmarkEnd w:id="4"/>
      <w:proofErr w:type="gramStart"/>
      <w:r>
        <w:rPr>
          <w:rFonts w:ascii="Times New Roman" w:hAnsi="Times New Roman"/>
          <w:sz w:val="28"/>
          <w:szCs w:val="28"/>
        </w:rPr>
        <w:t>5.6.</w:t>
      </w:r>
      <w:r w:rsidR="008B589A" w:rsidRPr="00686726">
        <w:rPr>
          <w:rFonts w:ascii="Times New Roman" w:hAnsi="Times New Roman"/>
          <w:sz w:val="28"/>
          <w:szCs w:val="28"/>
        </w:rPr>
        <w:t>Когда по условиям работы в Учреждении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008B589A" w:rsidRPr="00686726">
        <w:rPr>
          <w:rFonts w:ascii="Times New Roman" w:hAnsi="Times New Roman"/>
          <w:sz w:val="28"/>
          <w:szCs w:val="28"/>
        </w:rPr>
        <w:t xml:space="preserve"> Учетный период не может превышать одного года.</w:t>
      </w:r>
      <w:r w:rsidR="008B589A" w:rsidRPr="007E08B9">
        <w:rPr>
          <w:rStyle w:val="a5"/>
          <w:rFonts w:ascii="Times New Roman" w:hAnsi="Times New Roman"/>
          <w:sz w:val="28"/>
          <w:szCs w:val="28"/>
        </w:rPr>
        <w:footnoteReference w:id="36"/>
      </w:r>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r>
        <w:rPr>
          <w:rFonts w:ascii="Times New Roman" w:hAnsi="Times New Roman"/>
          <w:sz w:val="28"/>
          <w:szCs w:val="28"/>
        </w:rPr>
        <w:t>5.7.</w:t>
      </w:r>
      <w:r w:rsidR="008B589A" w:rsidRPr="00686726">
        <w:rPr>
          <w:rFonts w:ascii="Times New Roman" w:hAnsi="Times New Roman"/>
          <w:sz w:val="28"/>
          <w:szCs w:val="28"/>
        </w:rPr>
        <w:t xml:space="preserve">Суммированный учет рабочего времени вводится приказом </w:t>
      </w:r>
      <w:r w:rsidR="008B589A" w:rsidRPr="00686726">
        <w:rPr>
          <w:rFonts w:ascii="Times New Roman" w:hAnsi="Times New Roman"/>
          <w:sz w:val="28"/>
          <w:szCs w:val="28"/>
        </w:rPr>
        <w:lastRenderedPageBreak/>
        <w:t>работодателя, о чем работники Учреждения уведомляются в письменной форме не позднее, чем за два месяца.</w:t>
      </w:r>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r>
        <w:rPr>
          <w:rFonts w:ascii="Times New Roman" w:hAnsi="Times New Roman"/>
          <w:sz w:val="28"/>
          <w:szCs w:val="28"/>
        </w:rPr>
        <w:t>5.8.</w:t>
      </w:r>
      <w:r w:rsidR="008B589A" w:rsidRPr="00686726">
        <w:rPr>
          <w:rFonts w:ascii="Times New Roman" w:hAnsi="Times New Roman"/>
          <w:sz w:val="28"/>
          <w:szCs w:val="28"/>
        </w:rPr>
        <w:t>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r>
        <w:rPr>
          <w:rFonts w:ascii="Times New Roman" w:hAnsi="Times New Roman"/>
          <w:sz w:val="28"/>
          <w:szCs w:val="28"/>
        </w:rPr>
        <w:t>5.9.</w:t>
      </w:r>
      <w:r w:rsidR="008B589A" w:rsidRPr="00686726">
        <w:rPr>
          <w:rFonts w:ascii="Times New Roman" w:hAnsi="Times New Roman"/>
          <w:sz w:val="28"/>
          <w:szCs w:val="28"/>
        </w:rPr>
        <w:t>Работникам Учреждения предоставляются ежегодные отпуска с сохранением места работы (должности) и среднего заработка.</w:t>
      </w:r>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r>
        <w:rPr>
          <w:rFonts w:ascii="Times New Roman" w:hAnsi="Times New Roman"/>
          <w:sz w:val="28"/>
          <w:szCs w:val="28"/>
        </w:rPr>
        <w:t>5.10.</w:t>
      </w:r>
      <w:r w:rsidR="008B589A" w:rsidRPr="00686726">
        <w:rPr>
          <w:rFonts w:ascii="Times New Roman" w:hAnsi="Times New Roman"/>
          <w:sz w:val="28"/>
          <w:szCs w:val="28"/>
        </w:rPr>
        <w:t>Педагогическим работникам Учреждения предоставляется ежегодный основной удлиненный оплачиваемый отпуск, продолжительность которого устанавливается Постановлением Правительства РФ от 01.10.2002 №</w:t>
      </w:r>
      <w:r w:rsidR="0067763D" w:rsidRPr="00686726">
        <w:rPr>
          <w:rFonts w:ascii="Times New Roman" w:hAnsi="Times New Roman"/>
          <w:sz w:val="28"/>
          <w:szCs w:val="28"/>
        </w:rPr>
        <w:t xml:space="preserve"> </w:t>
      </w:r>
      <w:r w:rsidR="008B589A" w:rsidRPr="00686726">
        <w:rPr>
          <w:rFonts w:ascii="Times New Roman" w:hAnsi="Times New Roman"/>
          <w:sz w:val="28"/>
          <w:szCs w:val="28"/>
        </w:rPr>
        <w:t>724 «О продолжительности ежегодного основного удлиненного оплачиваемого отпуска, предоставляемого педагогическим работникам». Остальным работникам Учреждения предоставляется ежегодный основной оплачиваемый отпуск продолжительностью 28 календарных дней.</w:t>
      </w:r>
      <w:r w:rsidR="008B589A" w:rsidRPr="007E08B9">
        <w:rPr>
          <w:rStyle w:val="a5"/>
          <w:rFonts w:ascii="Times New Roman" w:hAnsi="Times New Roman"/>
          <w:sz w:val="28"/>
          <w:szCs w:val="28"/>
        </w:rPr>
        <w:footnoteReference w:id="37"/>
      </w:r>
    </w:p>
    <w:p w:rsidR="008B589A" w:rsidRPr="00686726" w:rsidRDefault="00686726" w:rsidP="00686726">
      <w:pPr>
        <w:widowControl w:val="0"/>
        <w:autoSpaceDE w:val="0"/>
        <w:autoSpaceDN w:val="0"/>
        <w:adjustRightInd w:val="0"/>
        <w:spacing w:after="0" w:line="240" w:lineRule="auto"/>
        <w:ind w:firstLine="142"/>
        <w:jc w:val="both"/>
        <w:rPr>
          <w:rFonts w:ascii="Times New Roman" w:hAnsi="Times New Roman"/>
          <w:sz w:val="28"/>
          <w:szCs w:val="28"/>
        </w:rPr>
      </w:pPr>
      <w:r>
        <w:rPr>
          <w:rFonts w:ascii="Times New Roman" w:hAnsi="Times New Roman"/>
          <w:sz w:val="28"/>
          <w:szCs w:val="28"/>
        </w:rPr>
        <w:t>5.11.</w:t>
      </w:r>
      <w:r w:rsidR="008B589A" w:rsidRPr="00686726">
        <w:rPr>
          <w:rFonts w:ascii="Times New Roman" w:hAnsi="Times New Roman"/>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Трудового кодекса Российской Федерации.</w:t>
      </w:r>
      <w:r w:rsidR="008B589A" w:rsidRPr="007E08B9">
        <w:rPr>
          <w:rStyle w:val="a5"/>
          <w:rFonts w:ascii="Times New Roman" w:hAnsi="Times New Roman"/>
          <w:sz w:val="28"/>
          <w:szCs w:val="28"/>
        </w:rPr>
        <w:footnoteReference w:id="38"/>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График отпусков обязателен как для работодателя, так и для работника.</w:t>
      </w:r>
      <w:r w:rsidRPr="007E08B9">
        <w:rPr>
          <w:rStyle w:val="a5"/>
          <w:rFonts w:ascii="Times New Roman" w:hAnsi="Times New Roman"/>
          <w:sz w:val="28"/>
          <w:szCs w:val="28"/>
        </w:rPr>
        <w:footnoteReference w:id="39"/>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О времени начала отпуска работник должен быть извещен под роспись не позднее, чем за две недели до его начала.</w:t>
      </w:r>
      <w:r w:rsidRPr="007E08B9">
        <w:rPr>
          <w:rStyle w:val="a5"/>
          <w:rFonts w:ascii="Times New Roman" w:hAnsi="Times New Roman"/>
          <w:sz w:val="28"/>
          <w:szCs w:val="28"/>
        </w:rPr>
        <w:footnoteReference w:id="40"/>
      </w:r>
    </w:p>
    <w:p w:rsidR="008B589A" w:rsidRPr="00686726" w:rsidRDefault="00686726" w:rsidP="00686726">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5.12.</w:t>
      </w:r>
      <w:r w:rsidR="008B589A" w:rsidRPr="00686726">
        <w:rPr>
          <w:rFonts w:ascii="Times New Roman" w:hAnsi="Times New Roman"/>
          <w:sz w:val="28"/>
          <w:szCs w:val="28"/>
        </w:rPr>
        <w:t>Оплачиваемый отпуск должен предоставляться работнику ежегодно.</w:t>
      </w:r>
      <w:r w:rsidR="008B589A" w:rsidRPr="007E08B9">
        <w:rPr>
          <w:rStyle w:val="a5"/>
          <w:rFonts w:ascii="Times New Roman" w:hAnsi="Times New Roman"/>
          <w:sz w:val="28"/>
          <w:szCs w:val="28"/>
        </w:rPr>
        <w:footnoteReference w:id="41"/>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 xml:space="preserve">С учетом </w:t>
      </w:r>
      <w:hyperlink r:id="rId13" w:history="1">
        <w:r w:rsidRPr="007E08B9">
          <w:rPr>
            <w:rFonts w:ascii="Times New Roman" w:hAnsi="Times New Roman"/>
            <w:sz w:val="28"/>
            <w:szCs w:val="28"/>
          </w:rPr>
          <w:t>статьи 124</w:t>
        </w:r>
      </w:hyperlink>
      <w:r w:rsidRPr="007E08B9">
        <w:rPr>
          <w:rFonts w:ascii="Times New Roman" w:hAnsi="Times New Roman"/>
          <w:sz w:val="28"/>
          <w:szCs w:val="28"/>
        </w:rPr>
        <w:t xml:space="preserve"> Трудового кодекса Российской Федерации запрещается не</w:t>
      </w:r>
      <w:r>
        <w:rPr>
          <w:rFonts w:ascii="Times New Roman" w:hAnsi="Times New Roman"/>
          <w:sz w:val="28"/>
          <w:szCs w:val="28"/>
        </w:rPr>
        <w:t xml:space="preserve"> </w:t>
      </w:r>
      <w:r w:rsidRPr="007E08B9">
        <w:rPr>
          <w:rFonts w:ascii="Times New Roman" w:hAnsi="Times New Roman"/>
          <w:sz w:val="28"/>
          <w:szCs w:val="28"/>
        </w:rPr>
        <w:t>предоставление ежегодного оплачиваемого отпуска в течение двух лет подряд, а также не</w:t>
      </w:r>
      <w:r>
        <w:rPr>
          <w:rFonts w:ascii="Times New Roman" w:hAnsi="Times New Roman"/>
          <w:sz w:val="28"/>
          <w:szCs w:val="28"/>
        </w:rPr>
        <w:t xml:space="preserve"> </w:t>
      </w:r>
      <w:r w:rsidRPr="007E08B9">
        <w:rPr>
          <w:rFonts w:ascii="Times New Roman" w:hAnsi="Times New Roman"/>
          <w:sz w:val="28"/>
          <w:szCs w:val="28"/>
        </w:rPr>
        <w:t>предоставление ежегодного оплачиваемого отпуска работникам в возрасте до восемнадцати лет.</w:t>
      </w:r>
      <w:r w:rsidRPr="007E08B9">
        <w:rPr>
          <w:rStyle w:val="a5"/>
          <w:rFonts w:ascii="Times New Roman" w:hAnsi="Times New Roman"/>
          <w:sz w:val="28"/>
          <w:szCs w:val="28"/>
        </w:rPr>
        <w:footnoteReference w:id="42"/>
      </w:r>
    </w:p>
    <w:p w:rsidR="008B589A" w:rsidRPr="00173A99" w:rsidRDefault="00173A99" w:rsidP="00173A99">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5.13.</w:t>
      </w:r>
      <w:r w:rsidR="008B589A" w:rsidRPr="00173A99">
        <w:rPr>
          <w:rFonts w:ascii="Times New Roman" w:hAnsi="Times New Roman"/>
          <w:sz w:val="28"/>
          <w:szCs w:val="28"/>
        </w:rPr>
        <w:t>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r w:rsidR="008B589A" w:rsidRPr="007E08B9">
        <w:rPr>
          <w:rStyle w:val="a5"/>
          <w:rFonts w:ascii="Times New Roman" w:hAnsi="Times New Roman"/>
          <w:sz w:val="28"/>
          <w:szCs w:val="28"/>
        </w:rPr>
        <w:footnoteReference w:id="43"/>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До истечения шести месяцев непрерывной работы оплачиваемый отпуск по заявлению работника должен быть предоставлен:</w:t>
      </w:r>
      <w:r w:rsidRPr="007E08B9">
        <w:rPr>
          <w:rStyle w:val="a5"/>
          <w:rFonts w:ascii="Times New Roman" w:hAnsi="Times New Roman"/>
          <w:sz w:val="28"/>
          <w:szCs w:val="28"/>
        </w:rPr>
        <w:footnoteReference w:id="44"/>
      </w:r>
    </w:p>
    <w:p w:rsidR="008B589A" w:rsidRPr="007E08B9" w:rsidRDefault="008B589A" w:rsidP="00D73EA1">
      <w:pPr>
        <w:pStyle w:val="a7"/>
        <w:widowControl w:val="0"/>
        <w:numPr>
          <w:ilvl w:val="0"/>
          <w:numId w:val="16"/>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женщинам – перед отпуском по беременности и родам или непосредственно после него;</w:t>
      </w:r>
    </w:p>
    <w:p w:rsidR="008B589A" w:rsidRPr="007E08B9" w:rsidRDefault="008B589A" w:rsidP="00D73EA1">
      <w:pPr>
        <w:pStyle w:val="a7"/>
        <w:widowControl w:val="0"/>
        <w:numPr>
          <w:ilvl w:val="0"/>
          <w:numId w:val="16"/>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lastRenderedPageBreak/>
        <w:t>работникам в возрасте до 18 лет;</w:t>
      </w:r>
    </w:p>
    <w:p w:rsidR="008B589A" w:rsidRPr="007E08B9" w:rsidRDefault="008B589A" w:rsidP="00D73EA1">
      <w:pPr>
        <w:pStyle w:val="a7"/>
        <w:widowControl w:val="0"/>
        <w:numPr>
          <w:ilvl w:val="0"/>
          <w:numId w:val="16"/>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работникам, усыновившим ребенка (детей) в возрасте до трех месяцев;</w:t>
      </w:r>
    </w:p>
    <w:p w:rsidR="008B589A" w:rsidRPr="007E08B9" w:rsidRDefault="008B589A" w:rsidP="00D73EA1">
      <w:pPr>
        <w:pStyle w:val="a7"/>
        <w:widowControl w:val="0"/>
        <w:numPr>
          <w:ilvl w:val="0"/>
          <w:numId w:val="16"/>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в других случаях, предусмотренных федеральными законами.</w:t>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r w:rsidRPr="007E08B9">
        <w:rPr>
          <w:rStyle w:val="a5"/>
          <w:rFonts w:ascii="Times New Roman" w:hAnsi="Times New Roman"/>
          <w:sz w:val="28"/>
          <w:szCs w:val="28"/>
        </w:rPr>
        <w:footnoteReference w:id="45"/>
      </w:r>
    </w:p>
    <w:p w:rsidR="008B589A" w:rsidRPr="00173A99" w:rsidRDefault="00173A99" w:rsidP="00173A99">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5.14.</w:t>
      </w:r>
      <w:r w:rsidR="008B589A" w:rsidRPr="00173A99">
        <w:rPr>
          <w:rFonts w:ascii="Times New Roman" w:hAnsi="Times New Roman"/>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r w:rsidR="008B589A" w:rsidRPr="007E08B9">
        <w:rPr>
          <w:rStyle w:val="a5"/>
          <w:rFonts w:ascii="Times New Roman" w:hAnsi="Times New Roman"/>
          <w:sz w:val="28"/>
          <w:szCs w:val="28"/>
        </w:rPr>
        <w:footnoteReference w:id="46"/>
      </w:r>
    </w:p>
    <w:p w:rsidR="008B589A" w:rsidRPr="00173A99" w:rsidRDefault="00173A99" w:rsidP="00173A99">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5.15.</w:t>
      </w:r>
      <w:r w:rsidR="008B589A" w:rsidRPr="00173A99">
        <w:rPr>
          <w:rFonts w:ascii="Times New Roman" w:hAnsi="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r w:rsidR="008B589A" w:rsidRPr="007E08B9">
        <w:rPr>
          <w:rStyle w:val="a5"/>
          <w:rFonts w:ascii="Times New Roman" w:hAnsi="Times New Roman"/>
          <w:sz w:val="28"/>
          <w:szCs w:val="28"/>
        </w:rPr>
        <w:footnoteReference w:id="47"/>
      </w:r>
    </w:p>
    <w:p w:rsidR="008B589A" w:rsidRPr="00173A99" w:rsidRDefault="00173A99" w:rsidP="00173A99">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5.16.</w:t>
      </w:r>
      <w:r w:rsidR="008B589A" w:rsidRPr="00173A99">
        <w:rPr>
          <w:rFonts w:ascii="Times New Roman" w:hAnsi="Times New Roman"/>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r w:rsidR="008B589A" w:rsidRPr="007E08B9">
        <w:rPr>
          <w:rStyle w:val="a5"/>
          <w:rFonts w:ascii="Times New Roman" w:hAnsi="Times New Roman"/>
          <w:sz w:val="28"/>
          <w:szCs w:val="28"/>
        </w:rPr>
        <w:footnoteReference w:id="48"/>
      </w:r>
    </w:p>
    <w:p w:rsidR="008B589A" w:rsidRPr="007E08B9" w:rsidRDefault="008B589A" w:rsidP="00D73EA1">
      <w:pPr>
        <w:pStyle w:val="a7"/>
        <w:widowControl w:val="0"/>
        <w:numPr>
          <w:ilvl w:val="0"/>
          <w:numId w:val="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временной нетрудоспособности работника;</w:t>
      </w:r>
    </w:p>
    <w:p w:rsidR="008B589A" w:rsidRPr="007E08B9" w:rsidRDefault="008B589A" w:rsidP="00D73EA1">
      <w:pPr>
        <w:pStyle w:val="a7"/>
        <w:widowControl w:val="0"/>
        <w:numPr>
          <w:ilvl w:val="0"/>
          <w:numId w:val="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B589A" w:rsidRPr="007E08B9" w:rsidRDefault="008B589A" w:rsidP="00D73EA1">
      <w:pPr>
        <w:pStyle w:val="a7"/>
        <w:widowControl w:val="0"/>
        <w:numPr>
          <w:ilvl w:val="0"/>
          <w:numId w:val="5"/>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в других случаях, предусмотренных трудовым законодательством, локальными нормативными актами Учреждения.</w:t>
      </w:r>
    </w:p>
    <w:p w:rsidR="008B589A" w:rsidRPr="00173A99" w:rsidRDefault="00173A99" w:rsidP="00173A99">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5.17.</w:t>
      </w:r>
      <w:r w:rsidR="008B589A" w:rsidRPr="00173A99">
        <w:rPr>
          <w:rFonts w:ascii="Times New Roman" w:hAnsi="Times New Roman"/>
          <w:sz w:val="28"/>
          <w:szCs w:val="28"/>
        </w:rPr>
        <w:t>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8B589A" w:rsidRPr="007E08B9">
        <w:rPr>
          <w:rStyle w:val="a5"/>
          <w:rFonts w:ascii="Times New Roman" w:hAnsi="Times New Roman"/>
          <w:sz w:val="28"/>
          <w:szCs w:val="28"/>
        </w:rPr>
        <w:footnoteReference w:id="49"/>
      </w:r>
    </w:p>
    <w:p w:rsidR="008B589A" w:rsidRPr="00173A99" w:rsidRDefault="00173A99" w:rsidP="00173A99">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5.18.</w:t>
      </w:r>
      <w:r w:rsidR="008B589A" w:rsidRPr="00173A99">
        <w:rPr>
          <w:rFonts w:ascii="Times New Roman" w:hAnsi="Times New Roman"/>
          <w:sz w:val="28"/>
          <w:szCs w:val="28"/>
        </w:rPr>
        <w:t>В случае своей болезни работник, при возможности, незамедлительно информирует работодателя и представляет лист нетрудоспособности в первый день выхода на работу после болезни.</w:t>
      </w:r>
    </w:p>
    <w:p w:rsidR="008B589A" w:rsidRPr="00173A99" w:rsidRDefault="00173A99" w:rsidP="00173A99">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5.19.</w:t>
      </w:r>
      <w:r w:rsidR="008B589A" w:rsidRPr="00173A99">
        <w:rPr>
          <w:rFonts w:ascii="Times New Roman" w:hAnsi="Times New Roman"/>
          <w:sz w:val="28"/>
          <w:szCs w:val="28"/>
        </w:rPr>
        <w:t>Отпуск по семейным обстоятельствам и другим уважительным причинам предоставляется работникам Учреждения в порядке, установленном статьей 128 Трудового кодекса Российской Федерации и в соответствии с территориальным тарифным соглашением.</w:t>
      </w:r>
    </w:p>
    <w:p w:rsidR="0067763D" w:rsidRPr="007E08B9" w:rsidRDefault="0067763D" w:rsidP="00D73EA1">
      <w:pPr>
        <w:pStyle w:val="a7"/>
        <w:widowControl w:val="0"/>
        <w:autoSpaceDE w:val="0"/>
        <w:autoSpaceDN w:val="0"/>
        <w:adjustRightInd w:val="0"/>
        <w:spacing w:after="0" w:line="240" w:lineRule="auto"/>
        <w:ind w:left="709"/>
        <w:jc w:val="both"/>
        <w:rPr>
          <w:rFonts w:ascii="Times New Roman" w:hAnsi="Times New Roman"/>
          <w:sz w:val="28"/>
          <w:szCs w:val="28"/>
        </w:rPr>
      </w:pPr>
    </w:p>
    <w:p w:rsidR="008B589A" w:rsidRPr="007E08B9" w:rsidRDefault="00173A99" w:rsidP="00173A99">
      <w:pPr>
        <w:pStyle w:val="a7"/>
        <w:widowControl w:val="0"/>
        <w:autoSpaceDE w:val="0"/>
        <w:autoSpaceDN w:val="0"/>
        <w:adjustRightInd w:val="0"/>
        <w:spacing w:after="0" w:line="240" w:lineRule="auto"/>
        <w:ind w:left="709"/>
        <w:jc w:val="center"/>
        <w:outlineLvl w:val="1"/>
        <w:rPr>
          <w:rFonts w:ascii="Times New Roman" w:hAnsi="Times New Roman"/>
          <w:b/>
          <w:sz w:val="28"/>
          <w:szCs w:val="28"/>
        </w:rPr>
      </w:pPr>
      <w:bookmarkStart w:id="5" w:name="_Toc364241473"/>
      <w:r>
        <w:rPr>
          <w:rFonts w:ascii="Times New Roman" w:hAnsi="Times New Roman"/>
          <w:b/>
          <w:sz w:val="28"/>
          <w:szCs w:val="28"/>
        </w:rPr>
        <w:t>6.</w:t>
      </w:r>
      <w:r w:rsidR="008B589A" w:rsidRPr="007E08B9">
        <w:rPr>
          <w:rFonts w:ascii="Times New Roman" w:hAnsi="Times New Roman"/>
          <w:b/>
          <w:sz w:val="28"/>
          <w:szCs w:val="28"/>
        </w:rPr>
        <w:t>Поощрения за труд</w:t>
      </w:r>
      <w:bookmarkEnd w:id="5"/>
    </w:p>
    <w:p w:rsidR="008B589A" w:rsidRPr="00173A99" w:rsidRDefault="00173A99" w:rsidP="00173A99">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6.1.</w:t>
      </w:r>
      <w:r w:rsidR="008B589A" w:rsidRPr="00173A99">
        <w:rPr>
          <w:rFonts w:ascii="Times New Roman" w:hAnsi="Times New Roman"/>
          <w:sz w:val="28"/>
          <w:szCs w:val="28"/>
        </w:rPr>
        <w:t xml:space="preserve">За добросовестное исполнение работниками трудовых обязанностей, продолжительную и безупречную работу, а также другие достижения в труде </w:t>
      </w:r>
      <w:r w:rsidR="008B589A" w:rsidRPr="00173A99">
        <w:rPr>
          <w:rFonts w:ascii="Times New Roman" w:hAnsi="Times New Roman"/>
          <w:sz w:val="28"/>
          <w:szCs w:val="28"/>
        </w:rPr>
        <w:lastRenderedPageBreak/>
        <w:t>применяются следующие виды поощрения:</w:t>
      </w:r>
      <w:r w:rsidR="008B589A" w:rsidRPr="007E08B9">
        <w:rPr>
          <w:rStyle w:val="a5"/>
          <w:rFonts w:ascii="Times New Roman" w:hAnsi="Times New Roman"/>
          <w:sz w:val="28"/>
          <w:szCs w:val="28"/>
        </w:rPr>
        <w:footnoteReference w:id="50"/>
      </w:r>
    </w:p>
    <w:p w:rsidR="008B589A" w:rsidRPr="007E08B9" w:rsidRDefault="008B589A" w:rsidP="00D73EA1">
      <w:pPr>
        <w:pStyle w:val="a7"/>
        <w:widowControl w:val="0"/>
        <w:numPr>
          <w:ilvl w:val="0"/>
          <w:numId w:val="6"/>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объявление благодарности;</w:t>
      </w:r>
    </w:p>
    <w:p w:rsidR="008B589A" w:rsidRPr="007E08B9" w:rsidRDefault="008B589A" w:rsidP="00D73EA1">
      <w:pPr>
        <w:pStyle w:val="a7"/>
        <w:widowControl w:val="0"/>
        <w:numPr>
          <w:ilvl w:val="0"/>
          <w:numId w:val="6"/>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выдача денежной премии;</w:t>
      </w:r>
    </w:p>
    <w:p w:rsidR="008B589A" w:rsidRPr="007E08B9" w:rsidRDefault="008B589A" w:rsidP="00D73EA1">
      <w:pPr>
        <w:pStyle w:val="a7"/>
        <w:widowControl w:val="0"/>
        <w:numPr>
          <w:ilvl w:val="0"/>
          <w:numId w:val="6"/>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награждение ценным подарком;</w:t>
      </w:r>
    </w:p>
    <w:p w:rsidR="008B589A" w:rsidRPr="007E08B9" w:rsidRDefault="008B589A" w:rsidP="00D73EA1">
      <w:pPr>
        <w:pStyle w:val="a7"/>
        <w:widowControl w:val="0"/>
        <w:numPr>
          <w:ilvl w:val="0"/>
          <w:numId w:val="6"/>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награждение почетной грамотой;</w:t>
      </w:r>
    </w:p>
    <w:p w:rsidR="008B589A" w:rsidRPr="007E08B9" w:rsidRDefault="008B589A" w:rsidP="00D73EA1">
      <w:pPr>
        <w:pStyle w:val="a7"/>
        <w:widowControl w:val="0"/>
        <w:numPr>
          <w:ilvl w:val="0"/>
          <w:numId w:val="6"/>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другие виды поощрений.</w:t>
      </w:r>
    </w:p>
    <w:p w:rsidR="008B589A" w:rsidRPr="007E08B9" w:rsidRDefault="008B589A" w:rsidP="00D73EA1">
      <w:pPr>
        <w:widowControl w:val="0"/>
        <w:tabs>
          <w:tab w:val="left" w:pos="142"/>
        </w:tabs>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В отношении работника могут применяться одновременно несколько видов поощрения.</w:t>
      </w:r>
    </w:p>
    <w:p w:rsidR="008B589A" w:rsidRPr="007E08B9" w:rsidRDefault="008B589A" w:rsidP="00D73EA1">
      <w:pPr>
        <w:widowControl w:val="0"/>
        <w:tabs>
          <w:tab w:val="left" w:pos="142"/>
        </w:tabs>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Поощрения оформляются приказом работодателя, сведения о поощрениях заносятся в трудовую книжку работника.</w:t>
      </w:r>
    </w:p>
    <w:p w:rsidR="008B589A" w:rsidRDefault="00173A99" w:rsidP="00173A99">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6.2.</w:t>
      </w:r>
      <w:r w:rsidR="008B589A" w:rsidRPr="00173A99">
        <w:rPr>
          <w:rFonts w:ascii="Times New Roman" w:hAnsi="Times New Roman"/>
          <w:sz w:val="28"/>
          <w:szCs w:val="28"/>
        </w:rPr>
        <w:t>Работники Учреждения могут представляться к присвоению почетных званий, награждению государственными наградами Российской Федерации, ведомственными наградами Министерства образования и науки Российской Федерации, представляться к другим видам поощрений.</w:t>
      </w:r>
    </w:p>
    <w:p w:rsidR="00173A99" w:rsidRPr="00173A99" w:rsidRDefault="00173A99" w:rsidP="00173A99">
      <w:pPr>
        <w:widowControl w:val="0"/>
        <w:autoSpaceDE w:val="0"/>
        <w:autoSpaceDN w:val="0"/>
        <w:adjustRightInd w:val="0"/>
        <w:spacing w:after="0" w:line="240" w:lineRule="auto"/>
        <w:ind w:firstLine="708"/>
        <w:jc w:val="both"/>
        <w:rPr>
          <w:rFonts w:ascii="Times New Roman" w:hAnsi="Times New Roman"/>
          <w:sz w:val="28"/>
          <w:szCs w:val="28"/>
        </w:rPr>
      </w:pPr>
    </w:p>
    <w:p w:rsidR="008B589A" w:rsidRPr="007E08B9" w:rsidRDefault="00173A99" w:rsidP="00173A99">
      <w:pPr>
        <w:pStyle w:val="a7"/>
        <w:widowControl w:val="0"/>
        <w:autoSpaceDE w:val="0"/>
        <w:autoSpaceDN w:val="0"/>
        <w:adjustRightInd w:val="0"/>
        <w:spacing w:after="0" w:line="240" w:lineRule="auto"/>
        <w:ind w:left="709"/>
        <w:jc w:val="center"/>
        <w:outlineLvl w:val="1"/>
        <w:rPr>
          <w:rFonts w:ascii="Times New Roman" w:hAnsi="Times New Roman"/>
          <w:b/>
          <w:sz w:val="28"/>
          <w:szCs w:val="28"/>
        </w:rPr>
      </w:pPr>
      <w:bookmarkStart w:id="6" w:name="_Toc364241474"/>
      <w:r>
        <w:rPr>
          <w:rFonts w:ascii="Times New Roman" w:hAnsi="Times New Roman"/>
          <w:b/>
          <w:sz w:val="28"/>
          <w:szCs w:val="28"/>
        </w:rPr>
        <w:t>7.</w:t>
      </w:r>
      <w:r w:rsidR="008B589A" w:rsidRPr="007E08B9">
        <w:rPr>
          <w:rFonts w:ascii="Times New Roman" w:hAnsi="Times New Roman"/>
          <w:b/>
          <w:sz w:val="28"/>
          <w:szCs w:val="28"/>
        </w:rPr>
        <w:t>Дисциплинарные взыскания</w:t>
      </w:r>
      <w:bookmarkEnd w:id="6"/>
    </w:p>
    <w:p w:rsidR="008B589A" w:rsidRPr="00173A99" w:rsidRDefault="00173A99" w:rsidP="00173A99">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7.1.</w:t>
      </w:r>
      <w:r w:rsidR="008B589A" w:rsidRPr="00173A99">
        <w:rPr>
          <w:rFonts w:ascii="Times New Roman" w:hAnsi="Times New Roman"/>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r w:rsidR="008B589A" w:rsidRPr="007E08B9">
        <w:rPr>
          <w:rStyle w:val="a5"/>
          <w:rFonts w:ascii="Times New Roman" w:hAnsi="Times New Roman"/>
          <w:sz w:val="28"/>
          <w:szCs w:val="28"/>
        </w:rPr>
        <w:footnoteReference w:id="51"/>
      </w:r>
    </w:p>
    <w:p w:rsidR="008B589A" w:rsidRPr="007E08B9" w:rsidRDefault="008B589A" w:rsidP="00D73EA1">
      <w:pPr>
        <w:pStyle w:val="a7"/>
        <w:widowControl w:val="0"/>
        <w:numPr>
          <w:ilvl w:val="0"/>
          <w:numId w:val="17"/>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замечание;</w:t>
      </w:r>
    </w:p>
    <w:p w:rsidR="008B589A" w:rsidRPr="007E08B9" w:rsidRDefault="008B589A" w:rsidP="00D73EA1">
      <w:pPr>
        <w:pStyle w:val="a7"/>
        <w:widowControl w:val="0"/>
        <w:numPr>
          <w:ilvl w:val="0"/>
          <w:numId w:val="17"/>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выговор;</w:t>
      </w:r>
    </w:p>
    <w:p w:rsidR="008B589A" w:rsidRPr="007E08B9" w:rsidRDefault="008B589A" w:rsidP="00D73EA1">
      <w:pPr>
        <w:pStyle w:val="a7"/>
        <w:widowControl w:val="0"/>
        <w:numPr>
          <w:ilvl w:val="0"/>
          <w:numId w:val="17"/>
        </w:numPr>
        <w:autoSpaceDE w:val="0"/>
        <w:autoSpaceDN w:val="0"/>
        <w:adjustRightInd w:val="0"/>
        <w:spacing w:after="0" w:line="240" w:lineRule="auto"/>
        <w:ind w:left="709" w:hanging="425"/>
        <w:jc w:val="both"/>
        <w:rPr>
          <w:rFonts w:ascii="Times New Roman" w:hAnsi="Times New Roman"/>
          <w:sz w:val="28"/>
          <w:szCs w:val="28"/>
        </w:rPr>
      </w:pPr>
      <w:r w:rsidRPr="007E08B9">
        <w:rPr>
          <w:rFonts w:ascii="Times New Roman" w:hAnsi="Times New Roman"/>
          <w:sz w:val="28"/>
          <w:szCs w:val="28"/>
        </w:rPr>
        <w:t>увольнение по соответствующим основаниям.</w:t>
      </w:r>
    </w:p>
    <w:p w:rsidR="008B589A" w:rsidRPr="00173A99" w:rsidRDefault="00173A99" w:rsidP="00173A99">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7.2.</w:t>
      </w:r>
      <w:r w:rsidR="008B589A" w:rsidRPr="00173A99">
        <w:rPr>
          <w:rFonts w:ascii="Times New Roman" w:hAnsi="Times New Roman"/>
          <w:sz w:val="28"/>
          <w:szCs w:val="28"/>
        </w:rPr>
        <w:t>При наложении дисциплинарного взыскания должны учитываться тяжесть совершенного проступка и обстоятельства, при которых он был совершен.</w:t>
      </w:r>
      <w:r w:rsidR="008B589A" w:rsidRPr="007E08B9">
        <w:rPr>
          <w:rStyle w:val="a5"/>
          <w:rFonts w:ascii="Times New Roman" w:hAnsi="Times New Roman"/>
          <w:sz w:val="28"/>
          <w:szCs w:val="28"/>
        </w:rPr>
        <w:footnoteReference w:id="52"/>
      </w:r>
    </w:p>
    <w:p w:rsidR="008B589A" w:rsidRPr="00173A99" w:rsidRDefault="00173A99" w:rsidP="00173A99">
      <w:pPr>
        <w:widowControl w:val="0"/>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7.3.</w:t>
      </w:r>
      <w:r w:rsidR="008B589A" w:rsidRPr="00173A99">
        <w:rPr>
          <w:rFonts w:ascii="Times New Roman" w:hAnsi="Times New Roman"/>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008B589A" w:rsidRPr="007E08B9">
        <w:rPr>
          <w:rStyle w:val="a5"/>
          <w:rFonts w:ascii="Times New Roman" w:hAnsi="Times New Roman"/>
          <w:sz w:val="28"/>
          <w:szCs w:val="28"/>
        </w:rPr>
        <w:footnoteReference w:id="53"/>
      </w:r>
    </w:p>
    <w:p w:rsidR="008B589A" w:rsidRPr="007E08B9" w:rsidRDefault="008B589A" w:rsidP="0073055D">
      <w:pPr>
        <w:widowControl w:val="0"/>
        <w:tabs>
          <w:tab w:val="left" w:pos="142"/>
        </w:tabs>
        <w:autoSpaceDE w:val="0"/>
        <w:autoSpaceDN w:val="0"/>
        <w:adjustRightInd w:val="0"/>
        <w:spacing w:after="0" w:line="240" w:lineRule="auto"/>
        <w:ind w:firstLine="709"/>
        <w:rPr>
          <w:rFonts w:ascii="Times New Roman" w:hAnsi="Times New Roman"/>
          <w:sz w:val="28"/>
          <w:szCs w:val="28"/>
        </w:rPr>
      </w:pPr>
      <w:r w:rsidRPr="007E08B9">
        <w:rPr>
          <w:rFonts w:ascii="Times New Roman" w:hAnsi="Times New Roman"/>
          <w:sz w:val="28"/>
          <w:szCs w:val="28"/>
        </w:rPr>
        <w:t>Не</w:t>
      </w:r>
      <w:r>
        <w:rPr>
          <w:rFonts w:ascii="Times New Roman" w:hAnsi="Times New Roman"/>
          <w:sz w:val="28"/>
          <w:szCs w:val="28"/>
        </w:rPr>
        <w:t xml:space="preserve"> </w:t>
      </w:r>
      <w:r w:rsidRPr="007E08B9">
        <w:rPr>
          <w:rFonts w:ascii="Times New Roman" w:hAnsi="Times New Roman"/>
          <w:sz w:val="28"/>
          <w:szCs w:val="28"/>
        </w:rPr>
        <w:t xml:space="preserve">предоставление работником объяснения не является </w:t>
      </w:r>
      <w:r w:rsidR="0073055D">
        <w:rPr>
          <w:rFonts w:ascii="Times New Roman" w:hAnsi="Times New Roman"/>
          <w:sz w:val="28"/>
          <w:szCs w:val="28"/>
        </w:rPr>
        <w:t xml:space="preserve"> </w:t>
      </w:r>
      <w:r w:rsidR="00CB1F7D">
        <w:rPr>
          <w:rFonts w:ascii="Times New Roman" w:hAnsi="Times New Roman"/>
          <w:sz w:val="28"/>
          <w:szCs w:val="28"/>
        </w:rPr>
        <w:t>препятс</w:t>
      </w:r>
      <w:r w:rsidR="00D73EA1">
        <w:rPr>
          <w:rFonts w:ascii="Times New Roman" w:hAnsi="Times New Roman"/>
          <w:sz w:val="28"/>
          <w:szCs w:val="28"/>
        </w:rPr>
        <w:t>т</w:t>
      </w:r>
      <w:r w:rsidRPr="007E08B9">
        <w:rPr>
          <w:rFonts w:ascii="Times New Roman" w:hAnsi="Times New Roman"/>
          <w:sz w:val="28"/>
          <w:szCs w:val="28"/>
        </w:rPr>
        <w:t>вием для применения дисциплинарного взыскания.</w:t>
      </w:r>
      <w:r w:rsidRPr="007E08B9">
        <w:rPr>
          <w:rStyle w:val="a5"/>
          <w:rFonts w:ascii="Times New Roman" w:hAnsi="Times New Roman"/>
          <w:sz w:val="28"/>
          <w:szCs w:val="28"/>
        </w:rPr>
        <w:footnoteReference w:id="54"/>
      </w:r>
    </w:p>
    <w:p w:rsidR="008B589A" w:rsidRPr="00FB234F" w:rsidRDefault="00FB234F" w:rsidP="00FB234F">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7.4.</w:t>
      </w:r>
      <w:r w:rsidR="008B589A" w:rsidRPr="00FB234F">
        <w:rPr>
          <w:rFonts w:ascii="Times New Roman" w:hAnsi="Times New Roman"/>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r w:rsidR="008B589A" w:rsidRPr="007E08B9">
        <w:rPr>
          <w:rStyle w:val="a5"/>
          <w:rFonts w:ascii="Times New Roman" w:hAnsi="Times New Roman"/>
          <w:sz w:val="28"/>
          <w:szCs w:val="28"/>
        </w:rPr>
        <w:footnoteReference w:id="55"/>
      </w:r>
    </w:p>
    <w:p w:rsidR="008B589A" w:rsidRPr="007E08B9" w:rsidRDefault="008B589A" w:rsidP="00D73EA1">
      <w:pPr>
        <w:widowControl w:val="0"/>
        <w:autoSpaceDE w:val="0"/>
        <w:autoSpaceDN w:val="0"/>
        <w:adjustRightInd w:val="0"/>
        <w:spacing w:after="0" w:line="240" w:lineRule="auto"/>
        <w:ind w:firstLine="709"/>
        <w:jc w:val="both"/>
        <w:rPr>
          <w:rFonts w:ascii="Times New Roman" w:hAnsi="Times New Roman"/>
          <w:sz w:val="28"/>
          <w:szCs w:val="28"/>
        </w:rPr>
      </w:pPr>
      <w:r w:rsidRPr="007E08B9">
        <w:rPr>
          <w:rFonts w:ascii="Times New Roman" w:hAnsi="Times New Roman"/>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w:t>
      </w:r>
      <w:r w:rsidRPr="007E08B9">
        <w:rPr>
          <w:rFonts w:ascii="Times New Roman" w:hAnsi="Times New Roman"/>
          <w:sz w:val="28"/>
          <w:szCs w:val="28"/>
        </w:rPr>
        <w:lastRenderedPageBreak/>
        <w:t>двух лет со дня его совершения. В указанные сроки не включается время производства по уголовному делу.</w:t>
      </w:r>
      <w:r w:rsidRPr="007E08B9">
        <w:rPr>
          <w:rStyle w:val="a5"/>
          <w:rFonts w:ascii="Times New Roman" w:hAnsi="Times New Roman"/>
          <w:sz w:val="28"/>
          <w:szCs w:val="28"/>
        </w:rPr>
        <w:footnoteReference w:id="56"/>
      </w:r>
    </w:p>
    <w:p w:rsidR="008B589A" w:rsidRPr="00FB234F" w:rsidRDefault="00FB234F" w:rsidP="00FB234F">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7.5.</w:t>
      </w:r>
      <w:r w:rsidR="008B589A" w:rsidRPr="00FB234F">
        <w:rPr>
          <w:rFonts w:ascii="Times New Roman" w:hAnsi="Times New Roman"/>
          <w:sz w:val="28"/>
          <w:szCs w:val="28"/>
        </w:rPr>
        <w:t>За каждый дисциплинарный проступок может быть применено только одно дисциплинарное взыскание.</w:t>
      </w:r>
      <w:r w:rsidR="008B589A" w:rsidRPr="007E08B9">
        <w:rPr>
          <w:rStyle w:val="a5"/>
          <w:rFonts w:ascii="Times New Roman" w:hAnsi="Times New Roman"/>
          <w:sz w:val="28"/>
          <w:szCs w:val="28"/>
        </w:rPr>
        <w:footnoteReference w:id="57"/>
      </w:r>
    </w:p>
    <w:p w:rsidR="008B589A" w:rsidRPr="00FB234F" w:rsidRDefault="00FB234F" w:rsidP="00FB234F">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7.6.</w:t>
      </w:r>
      <w:r w:rsidR="008B589A" w:rsidRPr="00FB234F">
        <w:rPr>
          <w:rFonts w:ascii="Times New Roman" w:hAnsi="Times New Roman"/>
          <w:sz w:val="28"/>
          <w:szCs w:val="28"/>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r w:rsidR="008B589A" w:rsidRPr="007E08B9">
        <w:rPr>
          <w:rStyle w:val="a5"/>
          <w:rFonts w:ascii="Times New Roman" w:hAnsi="Times New Roman"/>
          <w:sz w:val="28"/>
          <w:szCs w:val="28"/>
        </w:rPr>
        <w:footnoteReference w:id="58"/>
      </w:r>
    </w:p>
    <w:p w:rsidR="008B589A" w:rsidRDefault="00FB234F" w:rsidP="00FB234F">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7.7.</w:t>
      </w:r>
      <w:r w:rsidR="008B589A" w:rsidRPr="00FB234F">
        <w:rPr>
          <w:rFonts w:ascii="Times New Roman" w:hAnsi="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r w:rsidR="008B589A" w:rsidRPr="007E08B9">
        <w:rPr>
          <w:rStyle w:val="a5"/>
          <w:rFonts w:ascii="Times New Roman" w:hAnsi="Times New Roman"/>
          <w:sz w:val="28"/>
          <w:szCs w:val="28"/>
        </w:rPr>
        <w:footnoteReference w:id="59"/>
      </w:r>
    </w:p>
    <w:p w:rsidR="00FB234F" w:rsidRPr="00FB234F" w:rsidRDefault="00FB234F" w:rsidP="00FB234F">
      <w:pPr>
        <w:widowControl w:val="0"/>
        <w:autoSpaceDE w:val="0"/>
        <w:autoSpaceDN w:val="0"/>
        <w:adjustRightInd w:val="0"/>
        <w:spacing w:after="0" w:line="240" w:lineRule="auto"/>
        <w:ind w:firstLine="708"/>
        <w:jc w:val="both"/>
        <w:rPr>
          <w:rFonts w:ascii="Times New Roman" w:hAnsi="Times New Roman"/>
          <w:sz w:val="28"/>
          <w:szCs w:val="28"/>
        </w:rPr>
      </w:pPr>
    </w:p>
    <w:p w:rsidR="008B589A" w:rsidRPr="007E08B9" w:rsidRDefault="00FB234F" w:rsidP="00FB234F">
      <w:pPr>
        <w:pStyle w:val="2"/>
        <w:spacing w:before="0" w:line="240" w:lineRule="auto"/>
        <w:ind w:left="709"/>
        <w:jc w:val="center"/>
        <w:rPr>
          <w:rFonts w:ascii="Times New Roman" w:hAnsi="Times New Roman"/>
          <w:color w:val="auto"/>
          <w:sz w:val="28"/>
          <w:szCs w:val="28"/>
        </w:rPr>
      </w:pPr>
      <w:bookmarkStart w:id="7" w:name="_Toc364241475"/>
      <w:r>
        <w:rPr>
          <w:rFonts w:ascii="Times New Roman" w:hAnsi="Times New Roman"/>
          <w:color w:val="auto"/>
          <w:sz w:val="28"/>
          <w:szCs w:val="28"/>
        </w:rPr>
        <w:t>8.</w:t>
      </w:r>
      <w:r w:rsidR="008B589A" w:rsidRPr="007E08B9">
        <w:rPr>
          <w:rFonts w:ascii="Times New Roman" w:hAnsi="Times New Roman"/>
          <w:color w:val="auto"/>
          <w:sz w:val="28"/>
          <w:szCs w:val="28"/>
        </w:rPr>
        <w:t>Ответственность работников Учреждения</w:t>
      </w:r>
      <w:bookmarkEnd w:id="7"/>
    </w:p>
    <w:p w:rsidR="008B589A" w:rsidRPr="00FB234F" w:rsidRDefault="00FB234F" w:rsidP="00FB234F">
      <w:pPr>
        <w:widowControl w:val="0"/>
        <w:tabs>
          <w:tab w:val="left" w:pos="142"/>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8.1.</w:t>
      </w:r>
      <w:r w:rsidR="008B589A" w:rsidRPr="00FB234F">
        <w:rPr>
          <w:rFonts w:ascii="Times New Roman" w:hAnsi="Times New Roman"/>
          <w:sz w:val="28"/>
          <w:szCs w:val="28"/>
        </w:rPr>
        <w:t>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B589A" w:rsidRPr="00FB234F" w:rsidRDefault="00FB234F" w:rsidP="00FB234F">
      <w:pPr>
        <w:widowControl w:val="0"/>
        <w:tabs>
          <w:tab w:val="left" w:pos="142"/>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8.2.</w:t>
      </w:r>
      <w:r w:rsidR="008B589A" w:rsidRPr="00FB234F">
        <w:rPr>
          <w:rFonts w:ascii="Times New Roman" w:hAnsi="Times New Roman"/>
          <w:sz w:val="28"/>
          <w:szCs w:val="28"/>
        </w:rPr>
        <w:t>Ответственность педагогических работников устанавливаются статьёй 48 Федерального закона «Об образовании в Российской Федерации».</w:t>
      </w:r>
    </w:p>
    <w:p w:rsidR="0067763D" w:rsidRDefault="0067763D" w:rsidP="00D73EA1">
      <w:pPr>
        <w:widowControl w:val="0"/>
        <w:tabs>
          <w:tab w:val="left" w:pos="142"/>
        </w:tabs>
        <w:autoSpaceDE w:val="0"/>
        <w:autoSpaceDN w:val="0"/>
        <w:adjustRightInd w:val="0"/>
        <w:spacing w:after="0" w:line="240" w:lineRule="auto"/>
        <w:jc w:val="both"/>
        <w:rPr>
          <w:rFonts w:ascii="Times New Roman" w:hAnsi="Times New Roman"/>
          <w:sz w:val="28"/>
          <w:szCs w:val="28"/>
        </w:rPr>
      </w:pPr>
    </w:p>
    <w:p w:rsidR="0067763D" w:rsidRDefault="003A609B" w:rsidP="00D73EA1">
      <w:pPr>
        <w:widowControl w:val="0"/>
        <w:tabs>
          <w:tab w:val="left" w:pos="142"/>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Рассмотрено и принято на</w:t>
      </w:r>
    </w:p>
    <w:p w:rsidR="003A609B" w:rsidRDefault="003A609B" w:rsidP="00D73EA1">
      <w:pPr>
        <w:widowControl w:val="0"/>
        <w:tabs>
          <w:tab w:val="left" w:pos="142"/>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Общем</w:t>
      </w:r>
      <w:proofErr w:type="gramEnd"/>
      <w:r>
        <w:rPr>
          <w:rFonts w:ascii="Times New Roman" w:hAnsi="Times New Roman"/>
          <w:sz w:val="28"/>
          <w:szCs w:val="28"/>
        </w:rPr>
        <w:t xml:space="preserve"> собрании работников</w:t>
      </w:r>
    </w:p>
    <w:p w:rsidR="008B589A" w:rsidRPr="00376621" w:rsidRDefault="00817702" w:rsidP="00D73EA1">
      <w:pPr>
        <w:widowControl w:val="0"/>
        <w:tabs>
          <w:tab w:val="left" w:pos="142"/>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Протокол № </w:t>
      </w:r>
      <w:r w:rsidR="003247DB">
        <w:rPr>
          <w:rFonts w:ascii="Times New Roman" w:hAnsi="Times New Roman"/>
          <w:sz w:val="28"/>
          <w:szCs w:val="28"/>
          <w:u w:val="single"/>
        </w:rPr>
        <w:t xml:space="preserve">   3</w:t>
      </w:r>
      <w:r>
        <w:rPr>
          <w:rFonts w:ascii="Times New Roman" w:hAnsi="Times New Roman"/>
          <w:sz w:val="28"/>
          <w:szCs w:val="28"/>
          <w:u w:val="single"/>
        </w:rPr>
        <w:t xml:space="preserve">  </w:t>
      </w:r>
      <w:r w:rsidR="003A609B">
        <w:rPr>
          <w:rFonts w:ascii="Times New Roman" w:hAnsi="Times New Roman"/>
          <w:sz w:val="28"/>
          <w:szCs w:val="28"/>
        </w:rPr>
        <w:t xml:space="preserve">  от </w:t>
      </w:r>
      <w:r w:rsidR="003247DB">
        <w:rPr>
          <w:rFonts w:ascii="Times New Roman" w:hAnsi="Times New Roman"/>
          <w:sz w:val="28"/>
          <w:szCs w:val="28"/>
        </w:rPr>
        <w:t>29.10.2019г.</w:t>
      </w:r>
    </w:p>
    <w:sectPr w:rsidR="008B589A" w:rsidRPr="00376621" w:rsidSect="004E6321">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9E7" w:rsidRDefault="00E149E7" w:rsidP="008B589A">
      <w:pPr>
        <w:spacing w:after="0" w:line="240" w:lineRule="auto"/>
      </w:pPr>
      <w:r>
        <w:separator/>
      </w:r>
    </w:p>
  </w:endnote>
  <w:endnote w:type="continuationSeparator" w:id="0">
    <w:p w:rsidR="00E149E7" w:rsidRDefault="00E149E7" w:rsidP="008B5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3256"/>
      <w:docPartObj>
        <w:docPartGallery w:val="Page Numbers (Bottom of Page)"/>
        <w:docPartUnique/>
      </w:docPartObj>
    </w:sdtPr>
    <w:sdtEndPr/>
    <w:sdtContent>
      <w:p w:rsidR="004C7911" w:rsidRDefault="00AF71A6">
        <w:pPr>
          <w:pStyle w:val="ac"/>
          <w:jc w:val="right"/>
        </w:pPr>
        <w:r>
          <w:fldChar w:fldCharType="begin"/>
        </w:r>
        <w:r>
          <w:instrText xml:space="preserve"> PAGE   \* MERGEFORMAT </w:instrText>
        </w:r>
        <w:r>
          <w:fldChar w:fldCharType="separate"/>
        </w:r>
        <w:r w:rsidR="003B1E43">
          <w:rPr>
            <w:noProof/>
          </w:rPr>
          <w:t>2</w:t>
        </w:r>
        <w:r>
          <w:rPr>
            <w:noProof/>
          </w:rPr>
          <w:fldChar w:fldCharType="end"/>
        </w:r>
      </w:p>
    </w:sdtContent>
  </w:sdt>
  <w:p w:rsidR="004C7911" w:rsidRDefault="004C791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9E7" w:rsidRDefault="00E149E7" w:rsidP="008B589A">
      <w:pPr>
        <w:spacing w:after="0" w:line="240" w:lineRule="auto"/>
      </w:pPr>
      <w:r>
        <w:separator/>
      </w:r>
    </w:p>
  </w:footnote>
  <w:footnote w:type="continuationSeparator" w:id="0">
    <w:p w:rsidR="00E149E7" w:rsidRDefault="00E149E7" w:rsidP="008B589A">
      <w:pPr>
        <w:spacing w:after="0" w:line="240" w:lineRule="auto"/>
      </w:pPr>
      <w:r>
        <w:continuationSeparator/>
      </w:r>
    </w:p>
  </w:footnote>
  <w:footnote w:id="1">
    <w:p w:rsidR="008B589A" w:rsidRPr="008E41B2" w:rsidRDefault="008B589A" w:rsidP="008B589A">
      <w:pPr>
        <w:pStyle w:val="a3"/>
        <w:rPr>
          <w:rFonts w:ascii="Times New Roman" w:hAnsi="Times New Roman"/>
        </w:rPr>
      </w:pPr>
      <w:r w:rsidRPr="008E41B2">
        <w:rPr>
          <w:rStyle w:val="a5"/>
          <w:rFonts w:ascii="Times New Roman" w:hAnsi="Times New Roman"/>
        </w:rPr>
        <w:footnoteRef/>
      </w:r>
      <w:r w:rsidRPr="008E41B2">
        <w:rPr>
          <w:rFonts w:ascii="Times New Roman" w:hAnsi="Times New Roman"/>
        </w:rPr>
        <w:t xml:space="preserve"> ст.331 ТК РФ</w:t>
      </w:r>
    </w:p>
  </w:footnote>
  <w:footnote w:id="2">
    <w:p w:rsidR="008B589A" w:rsidRPr="008E41B2" w:rsidRDefault="008B589A" w:rsidP="008B589A">
      <w:pPr>
        <w:pStyle w:val="a3"/>
        <w:rPr>
          <w:rFonts w:ascii="Times New Roman" w:hAnsi="Times New Roman"/>
        </w:rPr>
      </w:pPr>
      <w:r w:rsidRPr="008E41B2">
        <w:rPr>
          <w:rStyle w:val="a5"/>
          <w:rFonts w:ascii="Times New Roman" w:hAnsi="Times New Roman"/>
        </w:rPr>
        <w:footnoteRef/>
      </w:r>
      <w:r w:rsidRPr="008E41B2">
        <w:rPr>
          <w:rFonts w:ascii="Times New Roman" w:hAnsi="Times New Roman"/>
        </w:rPr>
        <w:t xml:space="preserve"> ст.351.1 ТК РФ</w:t>
      </w:r>
    </w:p>
  </w:footnote>
  <w:footnote w:id="3">
    <w:p w:rsidR="008B589A" w:rsidRPr="00AE53FC" w:rsidRDefault="008B589A" w:rsidP="008B589A">
      <w:pPr>
        <w:pStyle w:val="a3"/>
        <w:rPr>
          <w:rFonts w:ascii="Times New Roman" w:hAnsi="Times New Roman"/>
        </w:rPr>
      </w:pPr>
      <w:r w:rsidRPr="00AE53FC">
        <w:rPr>
          <w:rStyle w:val="a5"/>
          <w:rFonts w:ascii="Times New Roman" w:hAnsi="Times New Roman"/>
        </w:rPr>
        <w:footnoteRef/>
      </w:r>
      <w:r w:rsidRPr="00AE53FC">
        <w:rPr>
          <w:rFonts w:ascii="Times New Roman" w:hAnsi="Times New Roman"/>
        </w:rPr>
        <w:t xml:space="preserve"> ст.68 ТК РФ</w:t>
      </w:r>
    </w:p>
  </w:footnote>
  <w:footnote w:id="4">
    <w:p w:rsidR="008B589A" w:rsidRPr="00AE53FC" w:rsidRDefault="008B589A" w:rsidP="008B589A">
      <w:pPr>
        <w:pStyle w:val="a3"/>
        <w:rPr>
          <w:rFonts w:ascii="Times New Roman" w:hAnsi="Times New Roman"/>
        </w:rPr>
      </w:pPr>
      <w:r w:rsidRPr="00AE53FC">
        <w:rPr>
          <w:rStyle w:val="a5"/>
          <w:rFonts w:ascii="Times New Roman" w:hAnsi="Times New Roman"/>
        </w:rPr>
        <w:footnoteRef/>
      </w:r>
      <w:r w:rsidRPr="00AE53FC">
        <w:rPr>
          <w:rFonts w:ascii="Times New Roman" w:hAnsi="Times New Roman"/>
        </w:rPr>
        <w:t xml:space="preserve"> ст.68 ТК РФ</w:t>
      </w:r>
    </w:p>
  </w:footnote>
  <w:footnote w:id="5">
    <w:p w:rsidR="008B589A" w:rsidRPr="00AE53FC" w:rsidRDefault="008B589A" w:rsidP="008B589A">
      <w:pPr>
        <w:pStyle w:val="a3"/>
        <w:rPr>
          <w:rFonts w:ascii="Times New Roman" w:hAnsi="Times New Roman"/>
        </w:rPr>
      </w:pPr>
      <w:r w:rsidRPr="00AE53FC">
        <w:rPr>
          <w:rStyle w:val="a5"/>
          <w:rFonts w:ascii="Times New Roman" w:hAnsi="Times New Roman"/>
        </w:rPr>
        <w:footnoteRef/>
      </w:r>
      <w:r w:rsidRPr="00AE53FC">
        <w:rPr>
          <w:rFonts w:ascii="Times New Roman" w:hAnsi="Times New Roman"/>
        </w:rPr>
        <w:t xml:space="preserve"> ч.1 ст.70 ТК РФ</w:t>
      </w:r>
    </w:p>
  </w:footnote>
  <w:footnote w:id="6">
    <w:p w:rsidR="008B589A" w:rsidRPr="00AE53FC" w:rsidRDefault="008B589A" w:rsidP="008B589A">
      <w:pPr>
        <w:pStyle w:val="a3"/>
        <w:rPr>
          <w:rFonts w:ascii="Times New Roman" w:hAnsi="Times New Roman"/>
        </w:rPr>
      </w:pPr>
      <w:r w:rsidRPr="00AE53FC">
        <w:rPr>
          <w:rStyle w:val="a5"/>
          <w:rFonts w:ascii="Times New Roman" w:hAnsi="Times New Roman"/>
        </w:rPr>
        <w:footnoteRef/>
      </w:r>
      <w:r w:rsidRPr="00AE53FC">
        <w:rPr>
          <w:rFonts w:ascii="Times New Roman" w:hAnsi="Times New Roman"/>
        </w:rPr>
        <w:t xml:space="preserve"> ч.1 ст.71 ТК РФ</w:t>
      </w:r>
    </w:p>
  </w:footnote>
  <w:footnote w:id="7">
    <w:p w:rsidR="008B589A" w:rsidRPr="007B0D33" w:rsidRDefault="008B589A" w:rsidP="008B589A">
      <w:pPr>
        <w:pStyle w:val="a3"/>
        <w:rPr>
          <w:rFonts w:ascii="Times New Roman" w:hAnsi="Times New Roman"/>
        </w:rPr>
      </w:pPr>
      <w:r w:rsidRPr="007B0D33">
        <w:rPr>
          <w:rStyle w:val="a5"/>
          <w:rFonts w:ascii="Times New Roman" w:hAnsi="Times New Roman"/>
        </w:rPr>
        <w:footnoteRef/>
      </w:r>
      <w:r w:rsidRPr="007B0D33">
        <w:rPr>
          <w:rFonts w:ascii="Times New Roman" w:hAnsi="Times New Roman"/>
        </w:rPr>
        <w:t xml:space="preserve"> ч</w:t>
      </w:r>
      <w:r>
        <w:rPr>
          <w:rFonts w:ascii="Times New Roman" w:hAnsi="Times New Roman"/>
        </w:rPr>
        <w:t>.3 ст.</w:t>
      </w:r>
      <w:r w:rsidRPr="007B0D33">
        <w:rPr>
          <w:rFonts w:ascii="Times New Roman" w:hAnsi="Times New Roman"/>
        </w:rPr>
        <w:t>66 ТК РФ</w:t>
      </w:r>
    </w:p>
  </w:footnote>
  <w:footnote w:id="8">
    <w:p w:rsidR="008B589A" w:rsidRPr="007B0D33" w:rsidRDefault="008B589A" w:rsidP="008B589A">
      <w:pPr>
        <w:pStyle w:val="a3"/>
        <w:rPr>
          <w:rFonts w:ascii="Times New Roman" w:hAnsi="Times New Roman"/>
        </w:rPr>
      </w:pPr>
      <w:r w:rsidRPr="007B0D33">
        <w:rPr>
          <w:rStyle w:val="a5"/>
          <w:rFonts w:ascii="Times New Roman" w:hAnsi="Times New Roman"/>
        </w:rPr>
        <w:footnoteRef/>
      </w:r>
      <w:r>
        <w:rPr>
          <w:rFonts w:ascii="Times New Roman" w:hAnsi="Times New Roman"/>
        </w:rPr>
        <w:t xml:space="preserve"> ст.</w:t>
      </w:r>
      <w:r w:rsidRPr="007B0D33">
        <w:rPr>
          <w:rFonts w:ascii="Times New Roman" w:hAnsi="Times New Roman"/>
        </w:rPr>
        <w:t>77 ТК РФ</w:t>
      </w:r>
    </w:p>
  </w:footnote>
  <w:footnote w:id="9">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часть 1 ст. 80 ТК РФ</w:t>
      </w:r>
    </w:p>
  </w:footnote>
  <w:footnote w:id="10">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часть 2 ст. 80 ТК РФ</w:t>
      </w:r>
    </w:p>
  </w:footnote>
  <w:footnote w:id="11">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часть 3 ст. 80 ТК РФ</w:t>
      </w:r>
    </w:p>
  </w:footnote>
  <w:footnote w:id="12">
    <w:p w:rsidR="008B589A" w:rsidRPr="005F5272" w:rsidRDefault="008B589A" w:rsidP="008B589A">
      <w:pPr>
        <w:pStyle w:val="a3"/>
        <w:rPr>
          <w:rFonts w:ascii="Times New Roman" w:hAnsi="Times New Roman"/>
        </w:rPr>
      </w:pPr>
      <w:r w:rsidRPr="005F5272">
        <w:rPr>
          <w:rStyle w:val="a5"/>
          <w:rFonts w:ascii="Times New Roman" w:hAnsi="Times New Roman"/>
        </w:rPr>
        <w:footnoteRef/>
      </w:r>
      <w:r w:rsidRPr="005F5272">
        <w:rPr>
          <w:rFonts w:ascii="Times New Roman" w:hAnsi="Times New Roman"/>
        </w:rPr>
        <w:t xml:space="preserve"> </w:t>
      </w:r>
      <w:r>
        <w:rPr>
          <w:rFonts w:ascii="Times New Roman" w:hAnsi="Times New Roman"/>
        </w:rPr>
        <w:t>ч.1 ст.</w:t>
      </w:r>
      <w:r w:rsidRPr="005F5272">
        <w:rPr>
          <w:rFonts w:ascii="Times New Roman" w:hAnsi="Times New Roman"/>
        </w:rPr>
        <w:t>79 ТК РФ</w:t>
      </w:r>
    </w:p>
  </w:footnote>
  <w:footnote w:id="13">
    <w:p w:rsidR="008B589A" w:rsidRPr="005F5272" w:rsidRDefault="008B589A" w:rsidP="008B589A">
      <w:pPr>
        <w:pStyle w:val="a3"/>
        <w:rPr>
          <w:rFonts w:ascii="Times New Roman" w:hAnsi="Times New Roman"/>
        </w:rPr>
      </w:pPr>
      <w:r w:rsidRPr="005F5272">
        <w:rPr>
          <w:rStyle w:val="a5"/>
          <w:rFonts w:ascii="Times New Roman" w:hAnsi="Times New Roman"/>
        </w:rPr>
        <w:footnoteRef/>
      </w:r>
      <w:r w:rsidRPr="005F5272">
        <w:rPr>
          <w:rFonts w:ascii="Times New Roman" w:hAnsi="Times New Roman"/>
        </w:rPr>
        <w:t xml:space="preserve"> </w:t>
      </w:r>
      <w:r w:rsidRPr="00AE53FC">
        <w:rPr>
          <w:rFonts w:ascii="Times New Roman" w:hAnsi="Times New Roman"/>
        </w:rPr>
        <w:t>ч.</w:t>
      </w:r>
      <w:r>
        <w:rPr>
          <w:rFonts w:ascii="Times New Roman" w:hAnsi="Times New Roman"/>
        </w:rPr>
        <w:t>2 ст.</w:t>
      </w:r>
      <w:r w:rsidRPr="005F5272">
        <w:rPr>
          <w:rFonts w:ascii="Times New Roman" w:hAnsi="Times New Roman"/>
        </w:rPr>
        <w:t>79 ТК РФ</w:t>
      </w:r>
    </w:p>
  </w:footnote>
  <w:footnote w:id="14">
    <w:p w:rsidR="008B589A" w:rsidRPr="005F5272" w:rsidRDefault="008B589A" w:rsidP="008B589A">
      <w:pPr>
        <w:pStyle w:val="a3"/>
        <w:rPr>
          <w:rFonts w:ascii="Times New Roman" w:hAnsi="Times New Roman"/>
        </w:rPr>
      </w:pPr>
      <w:r w:rsidRPr="005F5272">
        <w:rPr>
          <w:rStyle w:val="a5"/>
          <w:rFonts w:ascii="Times New Roman" w:hAnsi="Times New Roman"/>
        </w:rPr>
        <w:footnoteRef/>
      </w:r>
      <w:r w:rsidRPr="005F5272">
        <w:rPr>
          <w:rFonts w:ascii="Times New Roman" w:hAnsi="Times New Roman"/>
        </w:rPr>
        <w:t xml:space="preserve"> </w:t>
      </w:r>
      <w:r w:rsidRPr="00AE53FC">
        <w:rPr>
          <w:rFonts w:ascii="Times New Roman" w:hAnsi="Times New Roman"/>
        </w:rPr>
        <w:t>ч.</w:t>
      </w:r>
      <w:r>
        <w:rPr>
          <w:rFonts w:ascii="Times New Roman" w:hAnsi="Times New Roman"/>
        </w:rPr>
        <w:t>3 ст.</w:t>
      </w:r>
      <w:r w:rsidRPr="005F5272">
        <w:rPr>
          <w:rFonts w:ascii="Times New Roman" w:hAnsi="Times New Roman"/>
        </w:rPr>
        <w:t>79 ТК РФ</w:t>
      </w:r>
    </w:p>
  </w:footnote>
  <w:footnote w:id="15">
    <w:p w:rsidR="008B589A" w:rsidRPr="005F5272" w:rsidRDefault="008B589A" w:rsidP="008B589A">
      <w:pPr>
        <w:pStyle w:val="a3"/>
        <w:rPr>
          <w:rFonts w:ascii="Times New Roman" w:hAnsi="Times New Roman"/>
        </w:rPr>
      </w:pPr>
      <w:r w:rsidRPr="005F5272">
        <w:rPr>
          <w:rStyle w:val="a5"/>
          <w:rFonts w:ascii="Times New Roman" w:hAnsi="Times New Roman"/>
        </w:rPr>
        <w:footnoteRef/>
      </w:r>
      <w:r w:rsidRPr="005F5272">
        <w:rPr>
          <w:rFonts w:ascii="Times New Roman" w:hAnsi="Times New Roman"/>
        </w:rPr>
        <w:t xml:space="preserve"> </w:t>
      </w:r>
      <w:r w:rsidRPr="00AE53FC">
        <w:rPr>
          <w:rFonts w:ascii="Times New Roman" w:hAnsi="Times New Roman"/>
        </w:rPr>
        <w:t>ч.</w:t>
      </w:r>
      <w:r>
        <w:rPr>
          <w:rFonts w:ascii="Times New Roman" w:hAnsi="Times New Roman"/>
        </w:rPr>
        <w:t>3 ст.</w:t>
      </w:r>
      <w:r w:rsidRPr="005F5272">
        <w:rPr>
          <w:rFonts w:ascii="Times New Roman" w:hAnsi="Times New Roman"/>
        </w:rPr>
        <w:t>84.1 ТК РФ</w:t>
      </w:r>
    </w:p>
  </w:footnote>
  <w:footnote w:id="16">
    <w:p w:rsidR="008B589A" w:rsidRPr="005F5272" w:rsidRDefault="008B589A" w:rsidP="008B589A">
      <w:pPr>
        <w:pStyle w:val="a3"/>
        <w:rPr>
          <w:rFonts w:ascii="Times New Roman" w:hAnsi="Times New Roman"/>
        </w:rPr>
      </w:pPr>
      <w:r w:rsidRPr="005F5272">
        <w:rPr>
          <w:rStyle w:val="a5"/>
          <w:rFonts w:ascii="Times New Roman" w:hAnsi="Times New Roman"/>
        </w:rPr>
        <w:footnoteRef/>
      </w:r>
      <w:r w:rsidRPr="005F5272">
        <w:rPr>
          <w:rFonts w:ascii="Times New Roman" w:hAnsi="Times New Roman"/>
        </w:rPr>
        <w:t xml:space="preserve"> </w:t>
      </w:r>
      <w:r w:rsidRPr="00AE53FC">
        <w:rPr>
          <w:rFonts w:ascii="Times New Roman" w:hAnsi="Times New Roman"/>
        </w:rPr>
        <w:t>ч.</w:t>
      </w:r>
      <w:r>
        <w:rPr>
          <w:rFonts w:ascii="Times New Roman" w:hAnsi="Times New Roman"/>
        </w:rPr>
        <w:t>4 ст.</w:t>
      </w:r>
      <w:r w:rsidRPr="005F5272">
        <w:rPr>
          <w:rFonts w:ascii="Times New Roman" w:hAnsi="Times New Roman"/>
        </w:rPr>
        <w:t>84.1 ТК РФ</w:t>
      </w:r>
    </w:p>
  </w:footnote>
  <w:footnote w:id="17">
    <w:p w:rsidR="008B589A" w:rsidRPr="005F5272" w:rsidRDefault="008B589A" w:rsidP="008B589A">
      <w:pPr>
        <w:pStyle w:val="a3"/>
        <w:rPr>
          <w:rFonts w:ascii="Times New Roman" w:hAnsi="Times New Roman"/>
        </w:rPr>
      </w:pPr>
      <w:r w:rsidRPr="005F5272">
        <w:rPr>
          <w:rStyle w:val="a5"/>
          <w:rFonts w:ascii="Times New Roman" w:hAnsi="Times New Roman"/>
        </w:rPr>
        <w:footnoteRef/>
      </w:r>
      <w:r w:rsidRPr="005F5272">
        <w:rPr>
          <w:rFonts w:ascii="Times New Roman" w:hAnsi="Times New Roman"/>
        </w:rPr>
        <w:t xml:space="preserve"> </w:t>
      </w:r>
      <w:r w:rsidRPr="00AE53FC">
        <w:rPr>
          <w:rFonts w:ascii="Times New Roman" w:hAnsi="Times New Roman"/>
        </w:rPr>
        <w:t>ч.</w:t>
      </w:r>
      <w:r>
        <w:rPr>
          <w:rFonts w:ascii="Times New Roman" w:hAnsi="Times New Roman"/>
        </w:rPr>
        <w:t>1 ст.</w:t>
      </w:r>
      <w:r w:rsidRPr="005F5272">
        <w:rPr>
          <w:rFonts w:ascii="Times New Roman" w:hAnsi="Times New Roman"/>
        </w:rPr>
        <w:t>84.1 ТК РФ</w:t>
      </w:r>
    </w:p>
  </w:footnote>
  <w:footnote w:id="18">
    <w:p w:rsidR="008B589A" w:rsidRPr="005F5272" w:rsidRDefault="008B589A" w:rsidP="008B589A">
      <w:pPr>
        <w:pStyle w:val="a3"/>
        <w:rPr>
          <w:rFonts w:ascii="Times New Roman" w:hAnsi="Times New Roman"/>
        </w:rPr>
      </w:pPr>
      <w:r w:rsidRPr="005F5272">
        <w:rPr>
          <w:rStyle w:val="a5"/>
          <w:rFonts w:ascii="Times New Roman" w:hAnsi="Times New Roman"/>
        </w:rPr>
        <w:footnoteRef/>
      </w:r>
      <w:r>
        <w:rPr>
          <w:rFonts w:ascii="Times New Roman" w:hAnsi="Times New Roman"/>
        </w:rPr>
        <w:t xml:space="preserve"> ст.</w:t>
      </w:r>
      <w:r w:rsidRPr="005F5272">
        <w:rPr>
          <w:rFonts w:ascii="Times New Roman" w:hAnsi="Times New Roman"/>
        </w:rPr>
        <w:t>21 ТК РФ</w:t>
      </w:r>
    </w:p>
  </w:footnote>
  <w:footnote w:id="19">
    <w:p w:rsidR="008B589A" w:rsidRPr="00AE53FC" w:rsidRDefault="008B589A" w:rsidP="008B589A">
      <w:pPr>
        <w:pStyle w:val="a3"/>
        <w:rPr>
          <w:rFonts w:ascii="Times New Roman" w:hAnsi="Times New Roman"/>
        </w:rPr>
      </w:pPr>
      <w:r w:rsidRPr="00AE53FC">
        <w:rPr>
          <w:rStyle w:val="a5"/>
          <w:rFonts w:ascii="Times New Roman" w:hAnsi="Times New Roman"/>
        </w:rPr>
        <w:footnoteRef/>
      </w:r>
      <w:r w:rsidRPr="00AE53FC">
        <w:rPr>
          <w:rFonts w:ascii="Times New Roman" w:hAnsi="Times New Roman"/>
        </w:rPr>
        <w:t xml:space="preserve"> ч.3 ст.47 ФЗ «Об образовании в РФ»</w:t>
      </w:r>
    </w:p>
  </w:footnote>
  <w:footnote w:id="20">
    <w:p w:rsidR="008B589A" w:rsidRPr="00D01F83" w:rsidRDefault="008B589A" w:rsidP="008B589A">
      <w:pPr>
        <w:pStyle w:val="a3"/>
        <w:rPr>
          <w:rFonts w:ascii="Times New Roman" w:hAnsi="Times New Roman"/>
        </w:rPr>
      </w:pPr>
      <w:r w:rsidRPr="00D01F83">
        <w:rPr>
          <w:rStyle w:val="a5"/>
          <w:rFonts w:ascii="Times New Roman" w:hAnsi="Times New Roman"/>
        </w:rPr>
        <w:footnoteRef/>
      </w:r>
      <w:r w:rsidRPr="00D01F83">
        <w:rPr>
          <w:rFonts w:ascii="Times New Roman" w:hAnsi="Times New Roman"/>
        </w:rPr>
        <w:t xml:space="preserve"> ч.3 ст.18 ФЗ «Об образовании в РФ»</w:t>
      </w:r>
    </w:p>
  </w:footnote>
  <w:footnote w:id="21">
    <w:p w:rsidR="008B589A" w:rsidRPr="00AE53FC" w:rsidRDefault="008B589A" w:rsidP="008B589A">
      <w:pPr>
        <w:pStyle w:val="a3"/>
        <w:rPr>
          <w:rFonts w:ascii="Times New Roman" w:hAnsi="Times New Roman"/>
        </w:rPr>
      </w:pPr>
      <w:r w:rsidRPr="00AE53FC">
        <w:rPr>
          <w:rStyle w:val="a5"/>
          <w:rFonts w:ascii="Times New Roman" w:hAnsi="Times New Roman"/>
        </w:rPr>
        <w:footnoteRef/>
      </w:r>
      <w:r w:rsidRPr="00AE53FC">
        <w:rPr>
          <w:rFonts w:ascii="Times New Roman" w:hAnsi="Times New Roman"/>
        </w:rPr>
        <w:t xml:space="preserve"> ч.4 ст.47 ФЗ «Об образовании в РФ»</w:t>
      </w:r>
    </w:p>
  </w:footnote>
  <w:footnote w:id="22">
    <w:p w:rsidR="008B589A" w:rsidRPr="00AE53FC" w:rsidRDefault="008B589A" w:rsidP="008B589A">
      <w:pPr>
        <w:pStyle w:val="a3"/>
        <w:rPr>
          <w:rFonts w:ascii="Times New Roman" w:hAnsi="Times New Roman"/>
        </w:rPr>
      </w:pPr>
      <w:r w:rsidRPr="00AE53FC">
        <w:rPr>
          <w:rStyle w:val="a5"/>
          <w:rFonts w:ascii="Times New Roman" w:hAnsi="Times New Roman"/>
        </w:rPr>
        <w:footnoteRef/>
      </w:r>
      <w:r w:rsidRPr="00AE53FC">
        <w:rPr>
          <w:rFonts w:ascii="Times New Roman" w:hAnsi="Times New Roman"/>
        </w:rPr>
        <w:t xml:space="preserve"> ч.5 ст.47 ФЗ «Об образовании в РФ»</w:t>
      </w:r>
    </w:p>
  </w:footnote>
  <w:footnote w:id="23">
    <w:p w:rsidR="008B589A" w:rsidRPr="0006116E" w:rsidRDefault="008B589A" w:rsidP="008B589A">
      <w:pPr>
        <w:pStyle w:val="a3"/>
        <w:rPr>
          <w:rFonts w:ascii="Times New Roman" w:hAnsi="Times New Roman"/>
        </w:rPr>
      </w:pPr>
      <w:r w:rsidRPr="0006116E">
        <w:rPr>
          <w:rStyle w:val="a5"/>
          <w:rFonts w:ascii="Times New Roman" w:hAnsi="Times New Roman"/>
        </w:rPr>
        <w:footnoteRef/>
      </w:r>
      <w:r w:rsidRPr="0006116E">
        <w:rPr>
          <w:rFonts w:ascii="Times New Roman" w:hAnsi="Times New Roman"/>
        </w:rPr>
        <w:t xml:space="preserve"> ч.7 ст.51 ФЗ «Об образовании в РФ»</w:t>
      </w:r>
    </w:p>
  </w:footnote>
  <w:footnote w:id="24">
    <w:p w:rsidR="008B589A" w:rsidRPr="0006116E" w:rsidRDefault="008B589A" w:rsidP="008B589A">
      <w:pPr>
        <w:pStyle w:val="a3"/>
        <w:rPr>
          <w:rFonts w:ascii="Times New Roman" w:hAnsi="Times New Roman"/>
        </w:rPr>
      </w:pPr>
      <w:r w:rsidRPr="0006116E">
        <w:rPr>
          <w:rStyle w:val="a5"/>
          <w:rFonts w:ascii="Times New Roman" w:hAnsi="Times New Roman"/>
        </w:rPr>
        <w:footnoteRef/>
      </w:r>
      <w:r w:rsidRPr="0006116E">
        <w:rPr>
          <w:rFonts w:ascii="Times New Roman" w:hAnsi="Times New Roman"/>
        </w:rPr>
        <w:t xml:space="preserve"> ст.21 ТК РФ</w:t>
      </w:r>
    </w:p>
  </w:footnote>
  <w:footnote w:id="25">
    <w:p w:rsidR="008B589A" w:rsidRPr="0006116E" w:rsidRDefault="008B589A" w:rsidP="008B589A">
      <w:pPr>
        <w:pStyle w:val="a3"/>
        <w:rPr>
          <w:rFonts w:ascii="Times New Roman" w:hAnsi="Times New Roman"/>
        </w:rPr>
      </w:pPr>
      <w:r w:rsidRPr="0006116E">
        <w:rPr>
          <w:rStyle w:val="a5"/>
          <w:rFonts w:ascii="Times New Roman" w:hAnsi="Times New Roman"/>
        </w:rPr>
        <w:footnoteRef/>
      </w:r>
      <w:r w:rsidRPr="0006116E">
        <w:rPr>
          <w:rFonts w:ascii="Times New Roman" w:hAnsi="Times New Roman"/>
        </w:rPr>
        <w:t xml:space="preserve"> ч.1 ст.48 ФЗ «Об образовании в РФ»</w:t>
      </w:r>
    </w:p>
  </w:footnote>
  <w:footnote w:id="26">
    <w:p w:rsidR="008B589A" w:rsidRPr="001D7E65" w:rsidRDefault="008B589A" w:rsidP="008B589A">
      <w:pPr>
        <w:pStyle w:val="a3"/>
        <w:rPr>
          <w:rFonts w:ascii="Times New Roman" w:hAnsi="Times New Roman"/>
        </w:rPr>
      </w:pPr>
      <w:r w:rsidRPr="001D7E65">
        <w:rPr>
          <w:rStyle w:val="a5"/>
          <w:rFonts w:ascii="Times New Roman" w:hAnsi="Times New Roman"/>
        </w:rPr>
        <w:footnoteRef/>
      </w:r>
      <w:r>
        <w:rPr>
          <w:rFonts w:ascii="Times New Roman" w:hAnsi="Times New Roman"/>
        </w:rPr>
        <w:t xml:space="preserve"> ст.</w:t>
      </w:r>
      <w:r w:rsidRPr="001D7E65">
        <w:rPr>
          <w:rFonts w:ascii="Times New Roman" w:hAnsi="Times New Roman"/>
        </w:rPr>
        <w:t>22 ТК РФ</w:t>
      </w:r>
    </w:p>
  </w:footnote>
  <w:footnote w:id="27">
    <w:p w:rsidR="008B589A" w:rsidRPr="001D7E65" w:rsidRDefault="008B589A" w:rsidP="008B589A">
      <w:pPr>
        <w:pStyle w:val="a3"/>
        <w:rPr>
          <w:rFonts w:ascii="Times New Roman" w:hAnsi="Times New Roman"/>
        </w:rPr>
      </w:pPr>
      <w:r w:rsidRPr="001D7E65">
        <w:rPr>
          <w:rStyle w:val="a5"/>
          <w:rFonts w:ascii="Times New Roman" w:hAnsi="Times New Roman"/>
        </w:rPr>
        <w:footnoteRef/>
      </w:r>
      <w:r>
        <w:rPr>
          <w:rFonts w:ascii="Times New Roman" w:hAnsi="Times New Roman"/>
        </w:rPr>
        <w:t xml:space="preserve"> ст.</w:t>
      </w:r>
      <w:r w:rsidRPr="001D7E65">
        <w:rPr>
          <w:rFonts w:ascii="Times New Roman" w:hAnsi="Times New Roman"/>
        </w:rPr>
        <w:t>22 ТК РФ</w:t>
      </w:r>
    </w:p>
  </w:footnote>
  <w:footnote w:id="28">
    <w:p w:rsidR="008B589A" w:rsidRPr="008E4542" w:rsidRDefault="008B589A" w:rsidP="008B589A">
      <w:pPr>
        <w:pStyle w:val="a3"/>
        <w:rPr>
          <w:rFonts w:ascii="Times New Roman" w:hAnsi="Times New Roman"/>
        </w:rPr>
      </w:pPr>
      <w:r w:rsidRPr="008E4542">
        <w:rPr>
          <w:rStyle w:val="a5"/>
          <w:rFonts w:ascii="Times New Roman" w:hAnsi="Times New Roman"/>
        </w:rPr>
        <w:footnoteRef/>
      </w:r>
      <w:r w:rsidRPr="008E4542">
        <w:rPr>
          <w:rFonts w:ascii="Times New Roman" w:hAnsi="Times New Roman"/>
        </w:rPr>
        <w:t xml:space="preserve"> ст.136 ТК РФ</w:t>
      </w:r>
    </w:p>
  </w:footnote>
  <w:footnote w:id="29">
    <w:p w:rsidR="008B589A" w:rsidRDefault="008B589A" w:rsidP="008B589A">
      <w:pPr>
        <w:pStyle w:val="a3"/>
      </w:pPr>
      <w:r w:rsidRPr="008E4542">
        <w:rPr>
          <w:rStyle w:val="a5"/>
          <w:rFonts w:ascii="Times New Roman" w:hAnsi="Times New Roman"/>
        </w:rPr>
        <w:footnoteRef/>
      </w:r>
      <w:r w:rsidRPr="008E4542">
        <w:rPr>
          <w:rFonts w:ascii="Times New Roman" w:hAnsi="Times New Roman"/>
        </w:rPr>
        <w:t xml:space="preserve"> ст.88 ТК РФ</w:t>
      </w:r>
    </w:p>
  </w:footnote>
  <w:footnote w:id="30">
    <w:p w:rsidR="008B589A" w:rsidRPr="00EA5C76" w:rsidRDefault="008B589A" w:rsidP="008B589A">
      <w:pPr>
        <w:pStyle w:val="a3"/>
        <w:rPr>
          <w:rFonts w:ascii="Times New Roman" w:hAnsi="Times New Roman"/>
        </w:rPr>
      </w:pPr>
      <w:r w:rsidRPr="00EA5C76">
        <w:rPr>
          <w:rStyle w:val="a5"/>
          <w:rFonts w:ascii="Times New Roman" w:hAnsi="Times New Roman"/>
        </w:rPr>
        <w:footnoteRef/>
      </w:r>
      <w:r w:rsidRPr="00EA5C76">
        <w:rPr>
          <w:rFonts w:ascii="Times New Roman" w:hAnsi="Times New Roman"/>
        </w:rPr>
        <w:t xml:space="preserve"> В данный раздел не включены положения о штатных медицинских работниках учреждения</w:t>
      </w:r>
    </w:p>
  </w:footnote>
  <w:footnote w:id="31">
    <w:p w:rsidR="008B589A" w:rsidRPr="0006116E" w:rsidRDefault="008B589A" w:rsidP="008B589A">
      <w:pPr>
        <w:pStyle w:val="a3"/>
        <w:rPr>
          <w:rFonts w:ascii="Times New Roman" w:hAnsi="Times New Roman"/>
        </w:rPr>
      </w:pPr>
      <w:r w:rsidRPr="0006116E">
        <w:rPr>
          <w:rStyle w:val="a5"/>
          <w:rFonts w:ascii="Times New Roman" w:hAnsi="Times New Roman"/>
        </w:rPr>
        <w:footnoteRef/>
      </w:r>
      <w:r w:rsidRPr="0006116E">
        <w:rPr>
          <w:rFonts w:ascii="Times New Roman" w:hAnsi="Times New Roman"/>
        </w:rPr>
        <w:t xml:space="preserve"> ч.1 ст.333 ТК РФ</w:t>
      </w:r>
    </w:p>
  </w:footnote>
  <w:footnote w:id="32">
    <w:p w:rsidR="008B589A" w:rsidRPr="0006116E" w:rsidRDefault="008B589A" w:rsidP="008B589A">
      <w:pPr>
        <w:pStyle w:val="a3"/>
        <w:jc w:val="both"/>
        <w:rPr>
          <w:rFonts w:ascii="Times New Roman" w:hAnsi="Times New Roman"/>
        </w:rPr>
      </w:pPr>
      <w:r w:rsidRPr="0006116E">
        <w:rPr>
          <w:rStyle w:val="a5"/>
          <w:rFonts w:ascii="Times New Roman" w:hAnsi="Times New Roman"/>
        </w:rPr>
        <w:footnoteRef/>
      </w:r>
      <w:r w:rsidRPr="0006116E">
        <w:rPr>
          <w:rFonts w:ascii="Times New Roman" w:hAnsi="Times New Roman"/>
        </w:rPr>
        <w:t xml:space="preserve"> примечание 1 к Приказу </w:t>
      </w:r>
      <w:proofErr w:type="spellStart"/>
      <w:r w:rsidRPr="0006116E">
        <w:rPr>
          <w:rFonts w:ascii="Times New Roman" w:hAnsi="Times New Roman"/>
        </w:rPr>
        <w:t>Минобрнауки</w:t>
      </w:r>
      <w:proofErr w:type="spellEnd"/>
      <w:r w:rsidRPr="0006116E">
        <w:rPr>
          <w:rFonts w:ascii="Times New Roman" w:hAnsi="Times New Roman"/>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w:t>
      </w:r>
    </w:p>
  </w:footnote>
  <w:footnote w:id="33">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часть 1 ст. 95 ТК РФ</w:t>
      </w:r>
    </w:p>
  </w:footnote>
  <w:footnote w:id="34">
    <w:p w:rsidR="008B589A" w:rsidRPr="001D7E65" w:rsidRDefault="008B589A" w:rsidP="008B589A">
      <w:pPr>
        <w:pStyle w:val="a3"/>
        <w:rPr>
          <w:rFonts w:ascii="Times New Roman" w:hAnsi="Times New Roman"/>
        </w:rPr>
      </w:pPr>
      <w:r w:rsidRPr="001D7E65">
        <w:rPr>
          <w:rStyle w:val="a5"/>
          <w:rFonts w:ascii="Times New Roman" w:hAnsi="Times New Roman"/>
        </w:rPr>
        <w:footnoteRef/>
      </w:r>
      <w:r>
        <w:rPr>
          <w:rFonts w:ascii="Times New Roman" w:hAnsi="Times New Roman"/>
        </w:rPr>
        <w:t xml:space="preserve"> ст.</w:t>
      </w:r>
      <w:r w:rsidRPr="001D7E65">
        <w:rPr>
          <w:rFonts w:ascii="Times New Roman" w:hAnsi="Times New Roman"/>
        </w:rPr>
        <w:t>112 ТК РФ</w:t>
      </w:r>
    </w:p>
  </w:footnote>
  <w:footnote w:id="35">
    <w:p w:rsidR="008B589A" w:rsidRPr="001D7E65" w:rsidRDefault="008B589A" w:rsidP="008B589A">
      <w:pPr>
        <w:pStyle w:val="a3"/>
        <w:rPr>
          <w:rFonts w:ascii="Times New Roman" w:hAnsi="Times New Roman"/>
        </w:rPr>
      </w:pPr>
      <w:r w:rsidRPr="001D7E65">
        <w:rPr>
          <w:rStyle w:val="a5"/>
          <w:rFonts w:ascii="Times New Roman" w:hAnsi="Times New Roman"/>
        </w:rPr>
        <w:footnoteRef/>
      </w:r>
      <w:r>
        <w:rPr>
          <w:rFonts w:ascii="Times New Roman" w:hAnsi="Times New Roman"/>
        </w:rPr>
        <w:t xml:space="preserve"> ст.</w:t>
      </w:r>
      <w:r w:rsidRPr="001D7E65">
        <w:rPr>
          <w:rFonts w:ascii="Times New Roman" w:hAnsi="Times New Roman"/>
        </w:rPr>
        <w:t>93 ТК РФ</w:t>
      </w:r>
    </w:p>
  </w:footnote>
  <w:footnote w:id="36">
    <w:p w:rsidR="008B589A" w:rsidRPr="001D7E65" w:rsidRDefault="008B589A" w:rsidP="008B589A">
      <w:pPr>
        <w:pStyle w:val="a3"/>
        <w:jc w:val="both"/>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ст.104 ТК РФ</w:t>
      </w:r>
    </w:p>
  </w:footnote>
  <w:footnote w:id="37">
    <w:p w:rsidR="008B589A" w:rsidRPr="005C4929" w:rsidRDefault="008B589A" w:rsidP="008B589A">
      <w:pPr>
        <w:pStyle w:val="a3"/>
        <w:jc w:val="both"/>
        <w:rPr>
          <w:rFonts w:ascii="Times New Roman" w:hAnsi="Times New Roman"/>
        </w:rPr>
      </w:pPr>
      <w:r w:rsidRPr="005C4929">
        <w:rPr>
          <w:rStyle w:val="a5"/>
          <w:rFonts w:ascii="Times New Roman" w:hAnsi="Times New Roman"/>
        </w:rPr>
        <w:footnoteRef/>
      </w:r>
      <w:r>
        <w:rPr>
          <w:rFonts w:ascii="Times New Roman" w:hAnsi="Times New Roman"/>
        </w:rPr>
        <w:t xml:space="preserve"> ч.1 ст.</w:t>
      </w:r>
      <w:r w:rsidRPr="005C4929">
        <w:rPr>
          <w:rFonts w:ascii="Times New Roman" w:hAnsi="Times New Roman"/>
        </w:rPr>
        <w:t>115</w:t>
      </w:r>
    </w:p>
  </w:footnote>
  <w:footnote w:id="38">
    <w:p w:rsidR="008B589A" w:rsidRPr="005C4929" w:rsidRDefault="008B589A" w:rsidP="008B589A">
      <w:pPr>
        <w:pStyle w:val="a3"/>
        <w:jc w:val="both"/>
        <w:rPr>
          <w:rFonts w:ascii="Times New Roman" w:hAnsi="Times New Roman"/>
        </w:rPr>
      </w:pPr>
      <w:r w:rsidRPr="005C4929">
        <w:rPr>
          <w:rStyle w:val="a5"/>
          <w:rFonts w:ascii="Times New Roman" w:hAnsi="Times New Roman"/>
        </w:rPr>
        <w:footnoteRef/>
      </w:r>
      <w:r>
        <w:rPr>
          <w:rFonts w:ascii="Times New Roman" w:hAnsi="Times New Roman"/>
        </w:rPr>
        <w:t xml:space="preserve"> ч.1 ст.</w:t>
      </w:r>
      <w:r w:rsidRPr="005C4929">
        <w:rPr>
          <w:rFonts w:ascii="Times New Roman" w:hAnsi="Times New Roman"/>
        </w:rPr>
        <w:t>123 ТК РФ</w:t>
      </w:r>
    </w:p>
  </w:footnote>
  <w:footnote w:id="39">
    <w:p w:rsidR="008B589A" w:rsidRPr="005C4929" w:rsidRDefault="008B589A" w:rsidP="008B589A">
      <w:pPr>
        <w:pStyle w:val="a3"/>
        <w:jc w:val="both"/>
        <w:rPr>
          <w:rFonts w:ascii="Times New Roman" w:hAnsi="Times New Roman"/>
        </w:rPr>
      </w:pPr>
      <w:r w:rsidRPr="005C4929">
        <w:rPr>
          <w:rStyle w:val="a5"/>
          <w:rFonts w:ascii="Times New Roman" w:hAnsi="Times New Roman"/>
        </w:rPr>
        <w:footnoteRef/>
      </w:r>
      <w:r>
        <w:rPr>
          <w:rFonts w:ascii="Times New Roman" w:hAnsi="Times New Roman"/>
        </w:rPr>
        <w:t xml:space="preserve"> ч.2 ст.</w:t>
      </w:r>
      <w:r w:rsidRPr="005C4929">
        <w:rPr>
          <w:rFonts w:ascii="Times New Roman" w:hAnsi="Times New Roman"/>
        </w:rPr>
        <w:t>123 ТК РФ</w:t>
      </w:r>
    </w:p>
  </w:footnote>
  <w:footnote w:id="40">
    <w:p w:rsidR="008B589A" w:rsidRPr="005C4929" w:rsidRDefault="008B589A" w:rsidP="008B589A">
      <w:pPr>
        <w:pStyle w:val="a3"/>
        <w:jc w:val="both"/>
        <w:rPr>
          <w:rFonts w:ascii="Times New Roman" w:hAnsi="Times New Roman"/>
        </w:rPr>
      </w:pPr>
      <w:r w:rsidRPr="005C4929">
        <w:rPr>
          <w:rStyle w:val="a5"/>
          <w:rFonts w:ascii="Times New Roman" w:hAnsi="Times New Roman"/>
        </w:rPr>
        <w:footnoteRef/>
      </w:r>
      <w:r>
        <w:rPr>
          <w:rFonts w:ascii="Times New Roman" w:hAnsi="Times New Roman"/>
        </w:rPr>
        <w:t xml:space="preserve"> ч.3 ст.</w:t>
      </w:r>
      <w:r w:rsidRPr="005C4929">
        <w:rPr>
          <w:rFonts w:ascii="Times New Roman" w:hAnsi="Times New Roman"/>
        </w:rPr>
        <w:t>123 ТК РФ</w:t>
      </w:r>
    </w:p>
  </w:footnote>
  <w:footnote w:id="41">
    <w:p w:rsidR="008B589A" w:rsidRPr="001D7E65" w:rsidRDefault="008B589A" w:rsidP="008B589A">
      <w:pPr>
        <w:pStyle w:val="a3"/>
        <w:rPr>
          <w:rFonts w:ascii="Times New Roman" w:hAnsi="Times New Roman"/>
        </w:rPr>
      </w:pPr>
      <w:r w:rsidRPr="001D7E65">
        <w:rPr>
          <w:rStyle w:val="a5"/>
          <w:rFonts w:ascii="Times New Roman" w:hAnsi="Times New Roman"/>
        </w:rPr>
        <w:footnoteRef/>
      </w:r>
      <w:r>
        <w:rPr>
          <w:rFonts w:ascii="Times New Roman" w:hAnsi="Times New Roman"/>
        </w:rPr>
        <w:t xml:space="preserve"> ч.1 ст.</w:t>
      </w:r>
      <w:r w:rsidRPr="001D7E65">
        <w:rPr>
          <w:rFonts w:ascii="Times New Roman" w:hAnsi="Times New Roman"/>
        </w:rPr>
        <w:t>122 ТК РФ</w:t>
      </w:r>
    </w:p>
  </w:footnote>
  <w:footnote w:id="42">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последний абзац ст. 124 ТК РФ</w:t>
      </w:r>
    </w:p>
  </w:footnote>
  <w:footnote w:id="43">
    <w:p w:rsidR="008B589A" w:rsidRPr="001D7E65" w:rsidRDefault="008B589A" w:rsidP="008B589A">
      <w:pPr>
        <w:pStyle w:val="a3"/>
        <w:rPr>
          <w:rFonts w:ascii="Times New Roman" w:hAnsi="Times New Roman"/>
        </w:rPr>
      </w:pPr>
      <w:r w:rsidRPr="001D7E65">
        <w:rPr>
          <w:rStyle w:val="a5"/>
          <w:rFonts w:ascii="Times New Roman" w:hAnsi="Times New Roman"/>
        </w:rPr>
        <w:footnoteRef/>
      </w:r>
      <w:r>
        <w:rPr>
          <w:rFonts w:ascii="Times New Roman" w:hAnsi="Times New Roman"/>
        </w:rPr>
        <w:t xml:space="preserve"> ч.2 ст.</w:t>
      </w:r>
      <w:r w:rsidRPr="001D7E65">
        <w:rPr>
          <w:rFonts w:ascii="Times New Roman" w:hAnsi="Times New Roman"/>
        </w:rPr>
        <w:t>122 ТК РФ</w:t>
      </w:r>
    </w:p>
  </w:footnote>
  <w:footnote w:id="44">
    <w:p w:rsidR="008B589A" w:rsidRPr="00950A98" w:rsidRDefault="008B589A" w:rsidP="008B589A">
      <w:pPr>
        <w:pStyle w:val="a3"/>
        <w:rPr>
          <w:rFonts w:ascii="Times New Roman" w:hAnsi="Times New Roman"/>
        </w:rPr>
      </w:pPr>
      <w:r w:rsidRPr="00950A98">
        <w:rPr>
          <w:rStyle w:val="a5"/>
          <w:rFonts w:ascii="Times New Roman" w:hAnsi="Times New Roman"/>
        </w:rPr>
        <w:footnoteRef/>
      </w:r>
      <w:r w:rsidRPr="00950A98">
        <w:rPr>
          <w:rFonts w:ascii="Times New Roman" w:hAnsi="Times New Roman"/>
        </w:rPr>
        <w:t xml:space="preserve"> </w:t>
      </w:r>
      <w:r>
        <w:rPr>
          <w:rFonts w:ascii="Times New Roman" w:hAnsi="Times New Roman"/>
        </w:rPr>
        <w:t>ч.3 ст.</w:t>
      </w:r>
      <w:r w:rsidRPr="00950A98">
        <w:rPr>
          <w:rFonts w:ascii="Times New Roman" w:hAnsi="Times New Roman"/>
        </w:rPr>
        <w:t>122 ТК РФ</w:t>
      </w:r>
    </w:p>
  </w:footnote>
  <w:footnote w:id="45">
    <w:p w:rsidR="008B589A" w:rsidRPr="00950A98" w:rsidRDefault="008B589A" w:rsidP="008B589A">
      <w:pPr>
        <w:pStyle w:val="a3"/>
        <w:rPr>
          <w:rFonts w:ascii="Times New Roman" w:hAnsi="Times New Roman"/>
        </w:rPr>
      </w:pPr>
      <w:r w:rsidRPr="00950A98">
        <w:rPr>
          <w:rStyle w:val="a5"/>
          <w:rFonts w:ascii="Times New Roman" w:hAnsi="Times New Roman"/>
        </w:rPr>
        <w:footnoteRef/>
      </w:r>
      <w:r w:rsidRPr="00950A98">
        <w:rPr>
          <w:rFonts w:ascii="Times New Roman" w:hAnsi="Times New Roman"/>
        </w:rPr>
        <w:t xml:space="preserve"> после</w:t>
      </w:r>
      <w:r>
        <w:rPr>
          <w:rFonts w:ascii="Times New Roman" w:hAnsi="Times New Roman"/>
        </w:rPr>
        <w:t>дний абзац ст.</w:t>
      </w:r>
      <w:r w:rsidRPr="00950A98">
        <w:rPr>
          <w:rFonts w:ascii="Times New Roman" w:hAnsi="Times New Roman"/>
        </w:rPr>
        <w:t>122 ТК РФ</w:t>
      </w:r>
    </w:p>
  </w:footnote>
  <w:footnote w:id="46">
    <w:p w:rsidR="008B589A" w:rsidRPr="00950A98" w:rsidRDefault="008B589A" w:rsidP="008B589A">
      <w:pPr>
        <w:pStyle w:val="a3"/>
        <w:rPr>
          <w:rFonts w:ascii="Times New Roman" w:hAnsi="Times New Roman"/>
        </w:rPr>
      </w:pPr>
      <w:r w:rsidRPr="00950A98">
        <w:rPr>
          <w:rStyle w:val="a5"/>
          <w:rFonts w:ascii="Times New Roman" w:hAnsi="Times New Roman"/>
        </w:rPr>
        <w:footnoteRef/>
      </w:r>
      <w:r w:rsidRPr="00950A98">
        <w:rPr>
          <w:rFonts w:ascii="Times New Roman" w:hAnsi="Times New Roman"/>
        </w:rPr>
        <w:t xml:space="preserve"> </w:t>
      </w:r>
      <w:r w:rsidRPr="001D7E65">
        <w:rPr>
          <w:rFonts w:ascii="Times New Roman" w:hAnsi="Times New Roman"/>
        </w:rPr>
        <w:t>ч</w:t>
      </w:r>
      <w:r>
        <w:rPr>
          <w:rFonts w:ascii="Times New Roman" w:hAnsi="Times New Roman"/>
        </w:rPr>
        <w:t>.1 ст.</w:t>
      </w:r>
      <w:r w:rsidRPr="00950A98">
        <w:rPr>
          <w:rFonts w:ascii="Times New Roman" w:hAnsi="Times New Roman"/>
        </w:rPr>
        <w:t>125 ТК РФ</w:t>
      </w:r>
    </w:p>
  </w:footnote>
  <w:footnote w:id="47">
    <w:p w:rsidR="008B589A" w:rsidRPr="00950A98" w:rsidRDefault="008B589A" w:rsidP="008B589A">
      <w:pPr>
        <w:pStyle w:val="a3"/>
        <w:rPr>
          <w:rFonts w:ascii="Times New Roman" w:hAnsi="Times New Roman"/>
        </w:rPr>
      </w:pPr>
      <w:r w:rsidRPr="00950A98">
        <w:rPr>
          <w:rStyle w:val="a5"/>
          <w:rFonts w:ascii="Times New Roman" w:hAnsi="Times New Roman"/>
        </w:rPr>
        <w:footnoteRef/>
      </w:r>
      <w:r w:rsidRPr="00950A98">
        <w:rPr>
          <w:rFonts w:ascii="Times New Roman" w:hAnsi="Times New Roman"/>
        </w:rPr>
        <w:t xml:space="preserve"> </w:t>
      </w:r>
      <w:r w:rsidRPr="001D7E65">
        <w:rPr>
          <w:rFonts w:ascii="Times New Roman" w:hAnsi="Times New Roman"/>
        </w:rPr>
        <w:t>ч</w:t>
      </w:r>
      <w:r>
        <w:rPr>
          <w:rFonts w:ascii="Times New Roman" w:hAnsi="Times New Roman"/>
        </w:rPr>
        <w:t>.5 ст.</w:t>
      </w:r>
      <w:r w:rsidRPr="00950A98">
        <w:rPr>
          <w:rFonts w:ascii="Times New Roman" w:hAnsi="Times New Roman"/>
        </w:rPr>
        <w:t>124 ТК РФ</w:t>
      </w:r>
    </w:p>
  </w:footnote>
  <w:footnote w:id="48">
    <w:p w:rsidR="008B589A" w:rsidRPr="002D5205" w:rsidRDefault="008B589A" w:rsidP="008B589A">
      <w:pPr>
        <w:pStyle w:val="a3"/>
        <w:rPr>
          <w:rFonts w:ascii="Times New Roman" w:hAnsi="Times New Roman"/>
        </w:rPr>
      </w:pPr>
      <w:r w:rsidRPr="002D5205">
        <w:rPr>
          <w:rStyle w:val="a5"/>
          <w:rFonts w:ascii="Times New Roman" w:hAnsi="Times New Roman"/>
        </w:rPr>
        <w:footnoteRef/>
      </w:r>
      <w:r w:rsidRPr="002D5205">
        <w:rPr>
          <w:rFonts w:ascii="Times New Roman" w:hAnsi="Times New Roman"/>
        </w:rPr>
        <w:t xml:space="preserve"> </w:t>
      </w:r>
      <w:r w:rsidRPr="001D7E65">
        <w:rPr>
          <w:rFonts w:ascii="Times New Roman" w:hAnsi="Times New Roman"/>
        </w:rPr>
        <w:t>ч</w:t>
      </w:r>
      <w:r>
        <w:rPr>
          <w:rFonts w:ascii="Times New Roman" w:hAnsi="Times New Roman"/>
        </w:rPr>
        <w:t>.1 ст.</w:t>
      </w:r>
      <w:r w:rsidRPr="002D5205">
        <w:rPr>
          <w:rFonts w:ascii="Times New Roman" w:hAnsi="Times New Roman"/>
        </w:rPr>
        <w:t>124 ТК РФ</w:t>
      </w:r>
    </w:p>
  </w:footnote>
  <w:footnote w:id="49">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ч</w:t>
      </w:r>
      <w:r>
        <w:rPr>
          <w:rFonts w:ascii="Times New Roman" w:hAnsi="Times New Roman"/>
        </w:rPr>
        <w:t>.</w:t>
      </w:r>
      <w:r w:rsidRPr="001D7E65">
        <w:rPr>
          <w:rFonts w:ascii="Times New Roman" w:hAnsi="Times New Roman"/>
        </w:rPr>
        <w:t>1 ст. 128 ТК РФ</w:t>
      </w:r>
    </w:p>
  </w:footnote>
  <w:footnote w:id="50">
    <w:p w:rsidR="008B589A" w:rsidRPr="001D7E65" w:rsidRDefault="008B589A" w:rsidP="008B589A">
      <w:pPr>
        <w:pStyle w:val="a3"/>
        <w:rPr>
          <w:rFonts w:ascii="Times New Roman" w:hAnsi="Times New Roman"/>
        </w:rPr>
      </w:pPr>
      <w:r w:rsidRPr="001D7E65">
        <w:rPr>
          <w:rStyle w:val="a5"/>
          <w:rFonts w:ascii="Times New Roman" w:hAnsi="Times New Roman"/>
        </w:rPr>
        <w:footnoteRef/>
      </w:r>
      <w:r>
        <w:rPr>
          <w:rFonts w:ascii="Times New Roman" w:hAnsi="Times New Roman"/>
        </w:rPr>
        <w:t xml:space="preserve"> ст.</w:t>
      </w:r>
      <w:r w:rsidRPr="001D7E65">
        <w:rPr>
          <w:rFonts w:ascii="Times New Roman" w:hAnsi="Times New Roman"/>
        </w:rPr>
        <w:t>191 ТК РФ</w:t>
      </w:r>
    </w:p>
  </w:footnote>
  <w:footnote w:id="51">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ст.192 ТК РФ</w:t>
      </w:r>
    </w:p>
  </w:footnote>
  <w:footnote w:id="52">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ч</w:t>
      </w:r>
      <w:r>
        <w:rPr>
          <w:rFonts w:ascii="Times New Roman" w:hAnsi="Times New Roman"/>
        </w:rPr>
        <w:t>.5</w:t>
      </w:r>
      <w:r w:rsidRPr="001D7E65">
        <w:rPr>
          <w:rFonts w:ascii="Times New Roman" w:hAnsi="Times New Roman"/>
        </w:rPr>
        <w:t xml:space="preserve"> ст.192 ТК РФ</w:t>
      </w:r>
    </w:p>
  </w:footnote>
  <w:footnote w:id="53">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w:t>
      </w:r>
      <w:r>
        <w:rPr>
          <w:rFonts w:ascii="Times New Roman" w:hAnsi="Times New Roman"/>
        </w:rPr>
        <w:t>ч.1</w:t>
      </w:r>
      <w:r w:rsidRPr="001D7E65">
        <w:rPr>
          <w:rFonts w:ascii="Times New Roman" w:hAnsi="Times New Roman"/>
        </w:rPr>
        <w:t xml:space="preserve"> ст.193 ТК РФ</w:t>
      </w:r>
    </w:p>
  </w:footnote>
  <w:footnote w:id="54">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w:t>
      </w:r>
      <w:r>
        <w:rPr>
          <w:rFonts w:ascii="Times New Roman" w:hAnsi="Times New Roman"/>
        </w:rPr>
        <w:t>ч.2</w:t>
      </w:r>
      <w:r w:rsidRPr="001D7E65">
        <w:rPr>
          <w:rFonts w:ascii="Times New Roman" w:hAnsi="Times New Roman"/>
        </w:rPr>
        <w:t xml:space="preserve"> ст.193 ТК РФ</w:t>
      </w:r>
    </w:p>
  </w:footnote>
  <w:footnote w:id="55">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w:t>
      </w:r>
      <w:r>
        <w:rPr>
          <w:rFonts w:ascii="Times New Roman" w:hAnsi="Times New Roman"/>
        </w:rPr>
        <w:t>ч.3</w:t>
      </w:r>
      <w:r w:rsidRPr="001D7E65">
        <w:rPr>
          <w:rFonts w:ascii="Times New Roman" w:hAnsi="Times New Roman"/>
        </w:rPr>
        <w:t xml:space="preserve"> ст.193 ТК РФ</w:t>
      </w:r>
    </w:p>
  </w:footnote>
  <w:footnote w:id="56">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w:t>
      </w:r>
      <w:r>
        <w:rPr>
          <w:rFonts w:ascii="Times New Roman" w:hAnsi="Times New Roman"/>
        </w:rPr>
        <w:t>ч.4 ст.</w:t>
      </w:r>
      <w:r w:rsidRPr="001D7E65">
        <w:rPr>
          <w:rFonts w:ascii="Times New Roman" w:hAnsi="Times New Roman"/>
        </w:rPr>
        <w:t>193 ТК РФ</w:t>
      </w:r>
    </w:p>
  </w:footnote>
  <w:footnote w:id="57">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w:t>
      </w:r>
      <w:r>
        <w:rPr>
          <w:rFonts w:ascii="Times New Roman" w:hAnsi="Times New Roman"/>
        </w:rPr>
        <w:t>ч.5 ст.</w:t>
      </w:r>
      <w:r w:rsidRPr="001D7E65">
        <w:rPr>
          <w:rFonts w:ascii="Times New Roman" w:hAnsi="Times New Roman"/>
        </w:rPr>
        <w:t>193 ТК РФ</w:t>
      </w:r>
    </w:p>
  </w:footnote>
  <w:footnote w:id="58">
    <w:p w:rsidR="008B589A" w:rsidRPr="001D7E65" w:rsidRDefault="008B589A" w:rsidP="008B589A">
      <w:pPr>
        <w:pStyle w:val="a3"/>
        <w:rPr>
          <w:rFonts w:ascii="Times New Roman" w:hAnsi="Times New Roman"/>
        </w:rPr>
      </w:pPr>
      <w:r w:rsidRPr="001D7E65">
        <w:rPr>
          <w:rStyle w:val="a5"/>
          <w:rFonts w:ascii="Times New Roman" w:hAnsi="Times New Roman"/>
        </w:rPr>
        <w:footnoteRef/>
      </w:r>
      <w:r w:rsidRPr="001D7E65">
        <w:rPr>
          <w:rFonts w:ascii="Times New Roman" w:hAnsi="Times New Roman"/>
        </w:rPr>
        <w:t xml:space="preserve"> </w:t>
      </w:r>
      <w:r>
        <w:rPr>
          <w:rFonts w:ascii="Times New Roman" w:hAnsi="Times New Roman"/>
        </w:rPr>
        <w:t>ч.6 ст.</w:t>
      </w:r>
      <w:r w:rsidRPr="001D7E65">
        <w:rPr>
          <w:rFonts w:ascii="Times New Roman" w:hAnsi="Times New Roman"/>
        </w:rPr>
        <w:t>193 ТК РФ</w:t>
      </w:r>
    </w:p>
  </w:footnote>
  <w:footnote w:id="59">
    <w:p w:rsidR="008B589A" w:rsidRPr="00034A44" w:rsidRDefault="008B589A" w:rsidP="008B589A">
      <w:pPr>
        <w:pStyle w:val="a3"/>
        <w:rPr>
          <w:rFonts w:ascii="Times New Roman" w:hAnsi="Times New Roman"/>
        </w:rPr>
      </w:pPr>
      <w:r w:rsidRPr="00034A44">
        <w:rPr>
          <w:rStyle w:val="a5"/>
          <w:rFonts w:ascii="Times New Roman" w:hAnsi="Times New Roman"/>
        </w:rPr>
        <w:footnoteRef/>
      </w:r>
      <w:r>
        <w:rPr>
          <w:rFonts w:ascii="Times New Roman" w:hAnsi="Times New Roman"/>
        </w:rPr>
        <w:t xml:space="preserve"> ст.</w:t>
      </w:r>
      <w:r w:rsidRPr="00034A44">
        <w:rPr>
          <w:rFonts w:ascii="Times New Roman" w:hAnsi="Times New Roman"/>
        </w:rPr>
        <w:t>194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273F2"/>
    <w:multiLevelType w:val="hybridMultilevel"/>
    <w:tmpl w:val="B7A0FE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247494"/>
    <w:multiLevelType w:val="hybridMultilevel"/>
    <w:tmpl w:val="33081DD0"/>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485974"/>
    <w:multiLevelType w:val="multilevel"/>
    <w:tmpl w:val="E3E8E204"/>
    <w:lvl w:ilvl="0">
      <w:start w:val="1"/>
      <w:numFmt w:val="decimal"/>
      <w:lvlText w:val="%1."/>
      <w:lvlJc w:val="left"/>
      <w:pPr>
        <w:ind w:left="1069" w:hanging="360"/>
      </w:pPr>
      <w:rPr>
        <w:rFonts w:hint="default"/>
      </w:rPr>
    </w:lvl>
    <w:lvl w:ilvl="1">
      <w:start w:val="1"/>
      <w:numFmt w:val="decimal"/>
      <w:isLgl/>
      <w:lvlText w:val="%1.%2."/>
      <w:lvlJc w:val="left"/>
      <w:pPr>
        <w:ind w:left="1589" w:hanging="1305"/>
      </w:pPr>
      <w:rPr>
        <w:rFonts w:hint="default"/>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67E1395"/>
    <w:multiLevelType w:val="hybridMultilevel"/>
    <w:tmpl w:val="EB2CBA5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F995D7D"/>
    <w:multiLevelType w:val="hybridMultilevel"/>
    <w:tmpl w:val="B92EA346"/>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5E76BA"/>
    <w:multiLevelType w:val="hybridMultilevel"/>
    <w:tmpl w:val="1932E6F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24A259F"/>
    <w:multiLevelType w:val="hybridMultilevel"/>
    <w:tmpl w:val="0508592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34F1455"/>
    <w:multiLevelType w:val="hybridMultilevel"/>
    <w:tmpl w:val="7B98093C"/>
    <w:lvl w:ilvl="0" w:tplc="767E5A8C">
      <w:start w:val="1"/>
      <w:numFmt w:val="bullet"/>
      <w:lvlText w:val=""/>
      <w:lvlJc w:val="left"/>
      <w:pPr>
        <w:ind w:left="957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0D20BDB"/>
    <w:multiLevelType w:val="hybridMultilevel"/>
    <w:tmpl w:val="FB0C8FF0"/>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572604E"/>
    <w:multiLevelType w:val="hybridMultilevel"/>
    <w:tmpl w:val="A5E60F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3E11B8F"/>
    <w:multiLevelType w:val="hybridMultilevel"/>
    <w:tmpl w:val="94086B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ED79A8"/>
    <w:multiLevelType w:val="hybridMultilevel"/>
    <w:tmpl w:val="EC285638"/>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B231F12"/>
    <w:multiLevelType w:val="hybridMultilevel"/>
    <w:tmpl w:val="38E868CC"/>
    <w:lvl w:ilvl="0" w:tplc="CDAE21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0AC7E5A"/>
    <w:multiLevelType w:val="hybridMultilevel"/>
    <w:tmpl w:val="4FFE296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C2043CD"/>
    <w:multiLevelType w:val="hybridMultilevel"/>
    <w:tmpl w:val="B600B35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EFD21F8"/>
    <w:multiLevelType w:val="hybridMultilevel"/>
    <w:tmpl w:val="C80CFAF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6B4213D"/>
    <w:multiLevelType w:val="hybridMultilevel"/>
    <w:tmpl w:val="ABD8F7A8"/>
    <w:lvl w:ilvl="0" w:tplc="95183D80">
      <w:start w:val="1"/>
      <w:numFmt w:val="decimal"/>
      <w:lvlText w:val="%1)"/>
      <w:lvlJc w:val="left"/>
      <w:pPr>
        <w:ind w:left="1429" w:hanging="360"/>
      </w:pPr>
      <w:rPr>
        <w:strike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9"/>
  </w:num>
  <w:num w:numId="3">
    <w:abstractNumId w:val="12"/>
  </w:num>
  <w:num w:numId="4">
    <w:abstractNumId w:val="13"/>
  </w:num>
  <w:num w:numId="5">
    <w:abstractNumId w:val="6"/>
  </w:num>
  <w:num w:numId="6">
    <w:abstractNumId w:val="8"/>
  </w:num>
  <w:num w:numId="7">
    <w:abstractNumId w:val="2"/>
  </w:num>
  <w:num w:numId="8">
    <w:abstractNumId w:val="14"/>
  </w:num>
  <w:num w:numId="9">
    <w:abstractNumId w:val="5"/>
  </w:num>
  <w:num w:numId="10">
    <w:abstractNumId w:val="16"/>
  </w:num>
  <w:num w:numId="11">
    <w:abstractNumId w:val="0"/>
  </w:num>
  <w:num w:numId="12">
    <w:abstractNumId w:val="7"/>
  </w:num>
  <w:num w:numId="13">
    <w:abstractNumId w:val="10"/>
  </w:num>
  <w:num w:numId="14">
    <w:abstractNumId w:val="11"/>
  </w:num>
  <w:num w:numId="15">
    <w:abstractNumId w:val="3"/>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B589A"/>
    <w:rsid w:val="00062404"/>
    <w:rsid w:val="000B1F9C"/>
    <w:rsid w:val="000D2E02"/>
    <w:rsid w:val="00173A99"/>
    <w:rsid w:val="002C78EF"/>
    <w:rsid w:val="003247DB"/>
    <w:rsid w:val="00370CDD"/>
    <w:rsid w:val="00376621"/>
    <w:rsid w:val="003A609B"/>
    <w:rsid w:val="003B1E43"/>
    <w:rsid w:val="004001D6"/>
    <w:rsid w:val="004C068F"/>
    <w:rsid w:val="004C7911"/>
    <w:rsid w:val="004E6321"/>
    <w:rsid w:val="00594AD9"/>
    <w:rsid w:val="005E0A77"/>
    <w:rsid w:val="006345FB"/>
    <w:rsid w:val="0067763D"/>
    <w:rsid w:val="00686726"/>
    <w:rsid w:val="0073055D"/>
    <w:rsid w:val="00764B2C"/>
    <w:rsid w:val="007E266D"/>
    <w:rsid w:val="00817702"/>
    <w:rsid w:val="00835AC9"/>
    <w:rsid w:val="008525E1"/>
    <w:rsid w:val="00852DC8"/>
    <w:rsid w:val="008B589A"/>
    <w:rsid w:val="009C5188"/>
    <w:rsid w:val="00AF71A6"/>
    <w:rsid w:val="00B60583"/>
    <w:rsid w:val="00B928D0"/>
    <w:rsid w:val="00C21E07"/>
    <w:rsid w:val="00C718B6"/>
    <w:rsid w:val="00CB1F7D"/>
    <w:rsid w:val="00D51D58"/>
    <w:rsid w:val="00D73EA1"/>
    <w:rsid w:val="00DF22C5"/>
    <w:rsid w:val="00E149E7"/>
    <w:rsid w:val="00F05123"/>
    <w:rsid w:val="00FB2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89A"/>
    <w:rPr>
      <w:rFonts w:ascii="Calibri" w:eastAsia="Calibri" w:hAnsi="Calibri" w:cs="Times New Roman"/>
    </w:rPr>
  </w:style>
  <w:style w:type="paragraph" w:styleId="1">
    <w:name w:val="heading 1"/>
    <w:basedOn w:val="a"/>
    <w:next w:val="a"/>
    <w:link w:val="10"/>
    <w:uiPriority w:val="9"/>
    <w:qFormat/>
    <w:rsid w:val="008B58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8B589A"/>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B589A"/>
    <w:rPr>
      <w:rFonts w:ascii="Cambria" w:eastAsia="Times New Roman" w:hAnsi="Cambria" w:cs="Times New Roman"/>
      <w:b/>
      <w:bCs/>
      <w:color w:val="4F81BD"/>
      <w:sz w:val="26"/>
      <w:szCs w:val="26"/>
    </w:rPr>
  </w:style>
  <w:style w:type="paragraph" w:styleId="a3">
    <w:name w:val="footnote text"/>
    <w:basedOn w:val="a"/>
    <w:link w:val="a4"/>
    <w:uiPriority w:val="99"/>
    <w:semiHidden/>
    <w:unhideWhenUsed/>
    <w:rsid w:val="008B589A"/>
    <w:pPr>
      <w:spacing w:after="0" w:line="240" w:lineRule="auto"/>
    </w:pPr>
    <w:rPr>
      <w:sz w:val="20"/>
      <w:szCs w:val="20"/>
    </w:rPr>
  </w:style>
  <w:style w:type="character" w:customStyle="1" w:styleId="a4">
    <w:name w:val="Текст сноски Знак"/>
    <w:basedOn w:val="a0"/>
    <w:link w:val="a3"/>
    <w:uiPriority w:val="99"/>
    <w:semiHidden/>
    <w:rsid w:val="008B589A"/>
    <w:rPr>
      <w:rFonts w:ascii="Calibri" w:eastAsia="Calibri" w:hAnsi="Calibri" w:cs="Times New Roman"/>
      <w:sz w:val="20"/>
      <w:szCs w:val="20"/>
    </w:rPr>
  </w:style>
  <w:style w:type="character" w:styleId="a5">
    <w:name w:val="footnote reference"/>
    <w:uiPriority w:val="99"/>
    <w:semiHidden/>
    <w:unhideWhenUsed/>
    <w:rsid w:val="008B589A"/>
    <w:rPr>
      <w:vertAlign w:val="superscript"/>
    </w:rPr>
  </w:style>
  <w:style w:type="character" w:styleId="a6">
    <w:name w:val="Hyperlink"/>
    <w:uiPriority w:val="99"/>
    <w:unhideWhenUsed/>
    <w:rsid w:val="008B589A"/>
    <w:rPr>
      <w:color w:val="0000FF"/>
      <w:u w:val="single"/>
    </w:rPr>
  </w:style>
  <w:style w:type="paragraph" w:styleId="a7">
    <w:name w:val="List Paragraph"/>
    <w:basedOn w:val="a"/>
    <w:uiPriority w:val="34"/>
    <w:qFormat/>
    <w:rsid w:val="008B589A"/>
    <w:pPr>
      <w:ind w:left="720"/>
      <w:contextualSpacing/>
    </w:pPr>
  </w:style>
  <w:style w:type="character" w:customStyle="1" w:styleId="10">
    <w:name w:val="Заголовок 1 Знак"/>
    <w:basedOn w:val="a0"/>
    <w:link w:val="1"/>
    <w:uiPriority w:val="9"/>
    <w:rsid w:val="008B589A"/>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qFormat/>
    <w:rsid w:val="008B589A"/>
    <w:pPr>
      <w:outlineLvl w:val="9"/>
    </w:pPr>
    <w:rPr>
      <w:rFonts w:ascii="Cambria" w:eastAsia="Times New Roman" w:hAnsi="Cambria" w:cs="Times New Roman"/>
      <w:color w:val="365F91"/>
      <w:lang w:eastAsia="ru-RU"/>
    </w:rPr>
  </w:style>
  <w:style w:type="paragraph" w:styleId="21">
    <w:name w:val="toc 2"/>
    <w:basedOn w:val="a"/>
    <w:next w:val="a"/>
    <w:autoRedefine/>
    <w:uiPriority w:val="39"/>
    <w:unhideWhenUsed/>
    <w:rsid w:val="008B589A"/>
    <w:pPr>
      <w:spacing w:after="100"/>
      <w:ind w:left="220"/>
    </w:pPr>
  </w:style>
  <w:style w:type="paragraph" w:styleId="a9">
    <w:name w:val="No Spacing"/>
    <w:uiPriority w:val="1"/>
    <w:qFormat/>
    <w:rsid w:val="008B589A"/>
    <w:pPr>
      <w:spacing w:after="0" w:line="240" w:lineRule="auto"/>
    </w:pPr>
    <w:rPr>
      <w:rFonts w:ascii="Calibri" w:eastAsia="Calibri" w:hAnsi="Calibri" w:cs="Times New Roman"/>
    </w:rPr>
  </w:style>
  <w:style w:type="paragraph" w:styleId="aa">
    <w:name w:val="header"/>
    <w:basedOn w:val="a"/>
    <w:link w:val="ab"/>
    <w:uiPriority w:val="99"/>
    <w:semiHidden/>
    <w:unhideWhenUsed/>
    <w:rsid w:val="004C791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C7911"/>
    <w:rPr>
      <w:rFonts w:ascii="Calibri" w:eastAsia="Calibri" w:hAnsi="Calibri" w:cs="Times New Roman"/>
    </w:rPr>
  </w:style>
  <w:style w:type="paragraph" w:styleId="ac">
    <w:name w:val="footer"/>
    <w:basedOn w:val="a"/>
    <w:link w:val="ad"/>
    <w:uiPriority w:val="99"/>
    <w:unhideWhenUsed/>
    <w:rsid w:val="004C791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C7911"/>
    <w:rPr>
      <w:rFonts w:ascii="Calibri" w:eastAsia="Calibri" w:hAnsi="Calibri" w:cs="Times New Roman"/>
    </w:rPr>
  </w:style>
  <w:style w:type="paragraph" w:styleId="ae">
    <w:name w:val="Balloon Text"/>
    <w:basedOn w:val="a"/>
    <w:link w:val="af"/>
    <w:uiPriority w:val="99"/>
    <w:semiHidden/>
    <w:unhideWhenUsed/>
    <w:rsid w:val="003B1E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1E4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67876044085528C12BB003D3C1C0CF8551796527B0A94CA960269FD21AF485AAEBD0DC01B04475FOFt9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67876044085528C12BB003D3C1C0CF8551793577E0A94CA960269FD21AF485AAEBD0DC01B06485FOFtE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67876044085528C12BB003D3C1C0CF8551796527B0A94CA960269FD21AF485AAEBD0DC01B054A59OFtD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67876044085528C12BB003D3C1C0CF8551796527B0A94CA960269FD21AF485AAEBD0DC01B064D5EOFtFH" TargetMode="External"/><Relationship Id="rId4" Type="http://schemas.openxmlformats.org/officeDocument/2006/relationships/settings" Target="settings.xml"/><Relationship Id="rId9" Type="http://schemas.openxmlformats.org/officeDocument/2006/relationships/hyperlink" Target="consultantplus://offline/ref=467876044085528C12BB003D3C1C0CF8551796527B0A94CA960269FD21AF485AAEBD0DC01B044C52OFtB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17</Pages>
  <Words>5165</Words>
  <Characters>29446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LenovoPC</cp:lastModifiedBy>
  <cp:revision>23</cp:revision>
  <cp:lastPrinted>2018-04-26T11:35:00Z</cp:lastPrinted>
  <dcterms:created xsi:type="dcterms:W3CDTF">2016-02-10T05:19:00Z</dcterms:created>
  <dcterms:modified xsi:type="dcterms:W3CDTF">2020-12-07T12:53:00Z</dcterms:modified>
</cp:coreProperties>
</file>